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8D6" w:rsidRPr="00ED18D6" w:rsidRDefault="00F761ED" w:rsidP="00ED18D6">
      <w:pPr>
        <w:jc w:val="center"/>
        <w:rPr>
          <w:rFonts w:ascii="仿宋" w:eastAsia="仿宋" w:hAnsi="仿宋" w:hint="eastAsia"/>
          <w:b/>
          <w:sz w:val="36"/>
          <w:szCs w:val="36"/>
        </w:rPr>
      </w:pPr>
      <w:r w:rsidRPr="004E70C3">
        <w:rPr>
          <w:rFonts w:ascii="仿宋" w:eastAsia="仿宋" w:hAnsi="仿宋" w:hint="eastAsia"/>
          <w:b/>
          <w:sz w:val="36"/>
          <w:szCs w:val="36"/>
        </w:rPr>
        <w:t>提名201</w:t>
      </w:r>
      <w:r>
        <w:rPr>
          <w:rFonts w:ascii="仿宋" w:eastAsia="仿宋" w:hAnsi="仿宋" w:hint="eastAsia"/>
          <w:b/>
          <w:sz w:val="36"/>
          <w:szCs w:val="36"/>
        </w:rPr>
        <w:t>9</w:t>
      </w:r>
      <w:r w:rsidRPr="004E70C3">
        <w:rPr>
          <w:rFonts w:ascii="仿宋" w:eastAsia="仿宋" w:hAnsi="仿宋" w:hint="eastAsia"/>
          <w:b/>
          <w:sz w:val="36"/>
          <w:szCs w:val="36"/>
        </w:rPr>
        <w:t>年度</w:t>
      </w:r>
      <w:r>
        <w:rPr>
          <w:rFonts w:ascii="仿宋" w:eastAsia="仿宋" w:hAnsi="仿宋" w:hint="eastAsia"/>
          <w:b/>
          <w:sz w:val="36"/>
          <w:szCs w:val="36"/>
        </w:rPr>
        <w:t>国家</w:t>
      </w:r>
      <w:r w:rsidR="00ED18D6">
        <w:rPr>
          <w:rFonts w:ascii="仿宋" w:eastAsia="仿宋" w:hAnsi="仿宋" w:hint="eastAsia"/>
          <w:b/>
          <w:sz w:val="36"/>
          <w:szCs w:val="36"/>
        </w:rPr>
        <w:t>科学技术</w:t>
      </w:r>
      <w:r>
        <w:rPr>
          <w:rFonts w:ascii="仿宋" w:eastAsia="仿宋" w:hAnsi="仿宋" w:hint="eastAsia"/>
          <w:b/>
          <w:sz w:val="36"/>
          <w:szCs w:val="36"/>
        </w:rPr>
        <w:t>奖</w:t>
      </w:r>
      <w:r w:rsidRPr="004E70C3">
        <w:rPr>
          <w:rFonts w:ascii="仿宋" w:eastAsia="仿宋" w:hAnsi="仿宋" w:hint="eastAsia"/>
          <w:b/>
          <w:sz w:val="36"/>
          <w:szCs w:val="36"/>
        </w:rPr>
        <w:t>项目</w:t>
      </w:r>
    </w:p>
    <w:p w:rsidR="00DD6633" w:rsidRPr="00ED18D6" w:rsidRDefault="00DD6633"/>
    <w:p w:rsidR="00C5221C" w:rsidRPr="00C5221C" w:rsidRDefault="00DD6633" w:rsidP="00C5221C">
      <w:pPr>
        <w:pStyle w:val="Style8"/>
        <w:ind w:firstLineChars="0" w:firstLine="0"/>
        <w:jc w:val="left"/>
        <w:outlineLvl w:val="1"/>
        <w:rPr>
          <w:rFonts w:ascii="宋体" w:hAnsi="宋体"/>
          <w:b/>
          <w:szCs w:val="21"/>
        </w:rPr>
      </w:pPr>
      <w:r>
        <w:rPr>
          <w:rFonts w:ascii="宋体" w:hAnsi="宋体" w:hint="eastAsia"/>
          <w:b/>
          <w:bCs/>
          <w:sz w:val="28"/>
        </w:rPr>
        <w:t>项目名称：</w:t>
      </w:r>
      <w:r w:rsidR="00C5221C" w:rsidRPr="00C5221C">
        <w:rPr>
          <w:rFonts w:ascii="宋体" w:hAnsi="宋体" w:hint="eastAsia"/>
          <w:b/>
          <w:szCs w:val="21"/>
        </w:rPr>
        <w:t>“海翼”水下滑翔机关键技术与应用</w:t>
      </w:r>
    </w:p>
    <w:p w:rsidR="00DD6633" w:rsidRPr="00C20DDE" w:rsidRDefault="00DD6633" w:rsidP="00C5221C">
      <w:pPr>
        <w:pStyle w:val="Style8"/>
        <w:ind w:firstLineChars="0" w:firstLine="0"/>
        <w:jc w:val="left"/>
        <w:outlineLvl w:val="1"/>
        <w:rPr>
          <w:rFonts w:ascii="宋体" w:hAnsi="宋体"/>
        </w:rPr>
      </w:pPr>
      <w:r>
        <w:rPr>
          <w:rFonts w:ascii="宋体" w:hAnsi="宋体" w:hint="eastAsia"/>
          <w:b/>
          <w:bCs/>
          <w:sz w:val="28"/>
        </w:rPr>
        <w:t>一</w:t>
      </w:r>
      <w:r w:rsidRPr="00C20DDE">
        <w:rPr>
          <w:rFonts w:ascii="宋体" w:hAnsi="宋体"/>
          <w:b/>
          <w:bCs/>
          <w:sz w:val="28"/>
        </w:rPr>
        <w:t>、</w:t>
      </w:r>
      <w:r w:rsidRPr="00C20DDE">
        <w:rPr>
          <w:rFonts w:ascii="宋体" w:hAnsi="宋体"/>
          <w:b/>
          <w:sz w:val="28"/>
        </w:rPr>
        <w:t>提名意见</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9072"/>
      </w:tblGrid>
      <w:tr w:rsidR="00DD6633" w:rsidRPr="00C20DDE" w:rsidTr="001C7AF6">
        <w:trPr>
          <w:cantSplit/>
          <w:trHeight w:val="7469"/>
          <w:jc w:val="center"/>
        </w:trPr>
        <w:tc>
          <w:tcPr>
            <w:tcW w:w="9072" w:type="dxa"/>
          </w:tcPr>
          <w:p w:rsidR="00DD6633" w:rsidRPr="00C5221C" w:rsidRDefault="00DD6633" w:rsidP="00C5221C">
            <w:pPr>
              <w:adjustRightInd w:val="0"/>
              <w:snapToGrid w:val="0"/>
              <w:spacing w:line="400" w:lineRule="atLeast"/>
              <w:rPr>
                <w:rFonts w:ascii="宋体" w:hAnsi="宋体"/>
                <w:sz w:val="24"/>
              </w:rPr>
            </w:pPr>
            <w:r w:rsidRPr="00C5221C">
              <w:rPr>
                <w:rFonts w:ascii="宋体" w:hAnsi="宋体" w:hint="eastAsia"/>
                <w:sz w:val="24"/>
              </w:rPr>
              <w:t>提名意见：</w:t>
            </w:r>
          </w:p>
          <w:p w:rsidR="00DD6633" w:rsidRPr="00C5221C" w:rsidRDefault="00DD6633" w:rsidP="00C5221C">
            <w:pPr>
              <w:adjustRightInd w:val="0"/>
              <w:snapToGrid w:val="0"/>
              <w:spacing w:line="400" w:lineRule="atLeast"/>
              <w:ind w:firstLineChars="200" w:firstLine="480"/>
              <w:rPr>
                <w:rFonts w:asciiTheme="minorEastAsia" w:eastAsiaTheme="minorEastAsia" w:hAnsiTheme="minorEastAsia"/>
                <w:color w:val="252525"/>
                <w:sz w:val="24"/>
                <w:shd w:val="clear" w:color="auto" w:fill="FFFFFF"/>
              </w:rPr>
            </w:pPr>
            <w:r w:rsidRPr="00C5221C">
              <w:rPr>
                <w:rFonts w:asciiTheme="minorEastAsia" w:eastAsiaTheme="minorEastAsia" w:hAnsiTheme="minorEastAsia" w:hint="eastAsia"/>
                <w:sz w:val="24"/>
              </w:rPr>
              <w:t>水下滑翔机是实现中小尺度实时精细观测，</w:t>
            </w:r>
            <w:r w:rsidRPr="00C5221C">
              <w:rPr>
                <w:rFonts w:asciiTheme="minorEastAsia" w:eastAsiaTheme="minorEastAsia" w:hAnsiTheme="minorEastAsia"/>
                <w:sz w:val="24"/>
              </w:rPr>
              <w:t>增强</w:t>
            </w:r>
            <w:r w:rsidRPr="00C5221C">
              <w:rPr>
                <w:rFonts w:asciiTheme="minorEastAsia" w:eastAsiaTheme="minorEastAsia" w:hAnsiTheme="minorEastAsia" w:hint="eastAsia"/>
                <w:sz w:val="24"/>
              </w:rPr>
              <w:t>实时海洋信息保障能力的重要技术装备。该项目在国内技术空白基础上，通过十五年的基础研究、技术攻关，解决了大深度轻质耐压结构、深海环境密度自适应、高效能源利用、精确观测控制等核心技术问题，</w:t>
            </w:r>
            <w:r w:rsidRPr="00C5221C">
              <w:rPr>
                <w:rFonts w:asciiTheme="minorEastAsia" w:eastAsiaTheme="minorEastAsia" w:hAnsiTheme="minorEastAsia" w:hint="eastAsia"/>
                <w:color w:val="252525"/>
                <w:sz w:val="24"/>
                <w:shd w:val="clear" w:color="auto" w:fill="FFFFFF"/>
              </w:rPr>
              <w:t>研制出了完全自主知识产权的“海翼”系列水下滑翔机，</w:t>
            </w:r>
            <w:r w:rsidRPr="00C5221C">
              <w:rPr>
                <w:rFonts w:asciiTheme="minorEastAsia" w:eastAsiaTheme="minorEastAsia" w:hAnsiTheme="minorEastAsia" w:hint="eastAsia"/>
                <w:sz w:val="24"/>
              </w:rPr>
              <w:t>实现大深度、长航程、精细自主海洋观测能力</w:t>
            </w:r>
            <w:r w:rsidRPr="00C5221C">
              <w:rPr>
                <w:rFonts w:asciiTheme="minorEastAsia" w:eastAsiaTheme="minorEastAsia" w:hAnsiTheme="minorEastAsia" w:hint="eastAsia"/>
                <w:color w:val="252525"/>
                <w:sz w:val="24"/>
                <w:shd w:val="clear" w:color="auto" w:fill="FFFFFF"/>
              </w:rPr>
              <w:t>，打破国际技术封锁与禁运，使我国成为目前国际上唯一具备</w:t>
            </w:r>
            <w:r w:rsidRPr="00C5221C">
              <w:rPr>
                <w:rFonts w:asciiTheme="minorEastAsia" w:eastAsiaTheme="minorEastAsia" w:hAnsiTheme="minorEastAsia"/>
                <w:color w:val="252525"/>
                <w:sz w:val="24"/>
                <w:shd w:val="clear" w:color="auto" w:fill="FFFFFF"/>
              </w:rPr>
              <w:t>7000米深度</w:t>
            </w:r>
            <w:r w:rsidRPr="00C5221C">
              <w:rPr>
                <w:rFonts w:asciiTheme="minorEastAsia" w:eastAsiaTheme="minorEastAsia" w:hAnsiTheme="minorEastAsia" w:hint="eastAsia"/>
                <w:color w:val="252525"/>
                <w:sz w:val="24"/>
                <w:shd w:val="clear" w:color="auto" w:fill="FFFFFF"/>
              </w:rPr>
              <w:t>连续自主观测能力的国家。</w:t>
            </w:r>
          </w:p>
          <w:p w:rsidR="00DD6633" w:rsidRPr="00C5221C" w:rsidRDefault="00DD6633" w:rsidP="00C5221C">
            <w:pPr>
              <w:adjustRightInd w:val="0"/>
              <w:snapToGrid w:val="0"/>
              <w:spacing w:line="400" w:lineRule="atLeast"/>
              <w:ind w:firstLineChars="200" w:firstLine="480"/>
              <w:rPr>
                <w:rFonts w:asciiTheme="minorEastAsia" w:eastAsiaTheme="minorEastAsia" w:hAnsiTheme="minorEastAsia"/>
                <w:color w:val="252525"/>
                <w:sz w:val="24"/>
                <w:shd w:val="clear" w:color="auto" w:fill="FFFFFF"/>
              </w:rPr>
            </w:pPr>
            <w:r w:rsidRPr="00C5221C">
              <w:rPr>
                <w:rFonts w:asciiTheme="minorEastAsia" w:eastAsiaTheme="minorEastAsia" w:hAnsiTheme="minorEastAsia"/>
                <w:color w:val="252525"/>
                <w:sz w:val="24"/>
                <w:shd w:val="clear" w:color="auto" w:fill="FFFFFF"/>
              </w:rPr>
              <w:t>主要技术发明点：（1）提出了基于碳纤维复合材料的深海轻质耐压结构设计方法及其成型工艺，实现了7000米大深度下潜能力。</w:t>
            </w:r>
            <w:r w:rsidRPr="00C5221C">
              <w:rPr>
                <w:rFonts w:asciiTheme="minorEastAsia" w:eastAsiaTheme="minorEastAsia" w:hAnsiTheme="minorEastAsia" w:hint="eastAsia"/>
                <w:color w:val="252525"/>
                <w:sz w:val="24"/>
                <w:shd w:val="clear" w:color="auto" w:fill="FFFFFF"/>
              </w:rPr>
              <w:t>（2）提出了基于高可压缩液体的自适应节能浮力补偿技术，实现系统对深海环境密度的自适应。</w:t>
            </w:r>
            <w:r w:rsidRPr="00C5221C">
              <w:rPr>
                <w:rFonts w:asciiTheme="minorEastAsia" w:eastAsiaTheme="minorEastAsia" w:hAnsiTheme="minorEastAsia"/>
                <w:color w:val="252525"/>
                <w:sz w:val="24"/>
                <w:shd w:val="clear" w:color="auto" w:fill="FFFFFF"/>
              </w:rPr>
              <w:t>（3）提出基于</w:t>
            </w:r>
            <w:r w:rsidRPr="00C5221C">
              <w:rPr>
                <w:rFonts w:asciiTheme="minorEastAsia" w:eastAsiaTheme="minorEastAsia" w:hAnsiTheme="minorEastAsia" w:hint="eastAsia"/>
                <w:color w:val="252525"/>
                <w:sz w:val="24"/>
                <w:shd w:val="clear" w:color="auto" w:fill="FFFFFF"/>
              </w:rPr>
              <w:t>代理模型的水下滑翔机外形优化方法和</w:t>
            </w:r>
            <w:r w:rsidRPr="00C5221C">
              <w:rPr>
                <w:rFonts w:asciiTheme="minorEastAsia" w:eastAsiaTheme="minorEastAsia" w:hAnsiTheme="minorEastAsia"/>
                <w:color w:val="252525"/>
                <w:sz w:val="24"/>
                <w:shd w:val="clear" w:color="auto" w:fill="FFFFFF"/>
              </w:rPr>
              <w:t>基于能耗最优的水下滑翔机运动参数优化方法</w:t>
            </w:r>
            <w:r w:rsidRPr="00C5221C">
              <w:rPr>
                <w:rFonts w:asciiTheme="minorEastAsia" w:eastAsiaTheme="minorEastAsia" w:hAnsiTheme="minorEastAsia" w:hint="eastAsia"/>
                <w:color w:val="252525"/>
                <w:sz w:val="24"/>
                <w:shd w:val="clear" w:color="auto" w:fill="FFFFFF"/>
              </w:rPr>
              <w:t>，实现4个多月、</w:t>
            </w:r>
            <w:r w:rsidRPr="00C5221C">
              <w:rPr>
                <w:rFonts w:asciiTheme="minorEastAsia" w:eastAsiaTheme="minorEastAsia" w:hAnsiTheme="minorEastAsia"/>
                <w:color w:val="252525"/>
                <w:sz w:val="24"/>
                <w:shd w:val="clear" w:color="auto" w:fill="FFFFFF"/>
              </w:rPr>
              <w:t>3000多公里长续航观测能力。</w:t>
            </w:r>
            <w:r w:rsidRPr="00C5221C">
              <w:rPr>
                <w:rFonts w:asciiTheme="minorEastAsia" w:eastAsiaTheme="minorEastAsia" w:hAnsiTheme="minorEastAsia" w:hint="eastAsia"/>
                <w:color w:val="252525"/>
                <w:sz w:val="24"/>
                <w:shd w:val="clear" w:color="auto" w:fill="FFFFFF"/>
              </w:rPr>
              <w:t>（4）</w:t>
            </w:r>
            <w:r w:rsidRPr="00C5221C">
              <w:rPr>
                <w:rFonts w:asciiTheme="minorEastAsia" w:eastAsiaTheme="minorEastAsia" w:hAnsiTheme="minorEastAsia"/>
                <w:color w:val="252525"/>
                <w:sz w:val="24"/>
                <w:shd w:val="clear" w:color="auto" w:fill="FFFFFF"/>
              </w:rPr>
              <w:t>提出了</w:t>
            </w:r>
            <w:r w:rsidRPr="00C5221C">
              <w:rPr>
                <w:rFonts w:asciiTheme="minorEastAsia" w:eastAsiaTheme="minorEastAsia" w:hAnsiTheme="minorEastAsia" w:hint="eastAsia"/>
                <w:color w:val="252525"/>
                <w:sz w:val="24"/>
                <w:shd w:val="clear" w:color="auto" w:fill="FFFFFF"/>
              </w:rPr>
              <w:t>基于等效滑翔运动模型的</w:t>
            </w:r>
            <w:proofErr w:type="gramStart"/>
            <w:r w:rsidRPr="00C5221C">
              <w:rPr>
                <w:rFonts w:asciiTheme="minorEastAsia" w:eastAsiaTheme="minorEastAsia" w:hAnsiTheme="minorEastAsia"/>
                <w:color w:val="252525"/>
                <w:sz w:val="24"/>
                <w:shd w:val="clear" w:color="auto" w:fill="FFFFFF"/>
              </w:rPr>
              <w:t>深平均流估计</w:t>
            </w:r>
            <w:proofErr w:type="gramEnd"/>
            <w:r w:rsidRPr="00C5221C">
              <w:rPr>
                <w:rFonts w:asciiTheme="minorEastAsia" w:eastAsiaTheme="minorEastAsia" w:hAnsiTheme="minorEastAsia"/>
                <w:color w:val="252525"/>
                <w:sz w:val="24"/>
                <w:shd w:val="clear" w:color="auto" w:fill="FFFFFF"/>
              </w:rPr>
              <w:t>与预测方法，实现观测路径精确跟踪控制。</w:t>
            </w:r>
          </w:p>
          <w:p w:rsidR="00DD6633" w:rsidRPr="00C5221C" w:rsidRDefault="00DD6633" w:rsidP="00C5221C">
            <w:pPr>
              <w:adjustRightInd w:val="0"/>
              <w:snapToGrid w:val="0"/>
              <w:spacing w:line="400" w:lineRule="atLeast"/>
              <w:ind w:firstLineChars="200" w:firstLine="480"/>
              <w:rPr>
                <w:rFonts w:asciiTheme="minorEastAsia" w:eastAsiaTheme="minorEastAsia" w:hAnsiTheme="minorEastAsia"/>
                <w:color w:val="252525"/>
                <w:sz w:val="24"/>
                <w:shd w:val="clear" w:color="auto" w:fill="FFFFFF"/>
              </w:rPr>
            </w:pPr>
            <w:r w:rsidRPr="00C5221C">
              <w:rPr>
                <w:rFonts w:asciiTheme="minorEastAsia" w:eastAsiaTheme="minorEastAsia" w:hAnsiTheme="minorEastAsia" w:hint="eastAsia"/>
                <w:color w:val="252525"/>
                <w:sz w:val="24"/>
                <w:shd w:val="clear" w:color="auto" w:fill="FFFFFF"/>
              </w:rPr>
              <w:t xml:space="preserve">该项目研制的“海翼”系列水下滑翔机已成功执行了多次海洋科考航次任务，已累计海上观测天数超过1700天、观测距离超过40000公里，获得了26000多条剖面数据，创造了水下滑翔机最大下潜深度、最远航程、最长作业时间等多项国际、国内新纪录，首次揭示了海洋中尺度涡旋、西太平洋黑潮水体、白令海陆坡流区、南海西边界流等精细结构，显著提升了我国海洋环境实时立体观测能力。 </w:t>
            </w:r>
          </w:p>
          <w:p w:rsidR="00DD6633" w:rsidRPr="00C5221C" w:rsidRDefault="00DD6633" w:rsidP="00C5221C">
            <w:pPr>
              <w:adjustRightInd w:val="0"/>
              <w:snapToGrid w:val="0"/>
              <w:spacing w:line="400" w:lineRule="atLeast"/>
              <w:ind w:firstLineChars="200" w:firstLine="480"/>
              <w:rPr>
                <w:rFonts w:asciiTheme="minorEastAsia" w:eastAsiaTheme="minorEastAsia" w:hAnsiTheme="minorEastAsia"/>
                <w:sz w:val="24"/>
              </w:rPr>
            </w:pPr>
            <w:r w:rsidRPr="00C5221C">
              <w:rPr>
                <w:rFonts w:asciiTheme="minorEastAsia" w:eastAsiaTheme="minorEastAsia" w:hAnsiTheme="minorEastAsia" w:hint="eastAsia"/>
                <w:sz w:val="24"/>
              </w:rPr>
              <w:t>经审核，项目提名材料真实有效，相关栏目符合填写要求，公示期间无异议。</w:t>
            </w:r>
          </w:p>
          <w:p w:rsidR="00DD6633" w:rsidRPr="00C5221C" w:rsidRDefault="00DD6633" w:rsidP="00C5221C">
            <w:pPr>
              <w:adjustRightInd w:val="0"/>
              <w:snapToGrid w:val="0"/>
              <w:spacing w:line="400" w:lineRule="atLeast"/>
              <w:rPr>
                <w:sz w:val="24"/>
              </w:rPr>
            </w:pPr>
          </w:p>
          <w:p w:rsidR="00DD6633" w:rsidRPr="00C5221C" w:rsidRDefault="00DD6633" w:rsidP="00C5221C">
            <w:pPr>
              <w:adjustRightInd w:val="0"/>
              <w:snapToGrid w:val="0"/>
              <w:spacing w:line="400" w:lineRule="atLeast"/>
              <w:ind w:firstLineChars="200" w:firstLine="480"/>
              <w:rPr>
                <w:sz w:val="24"/>
              </w:rPr>
            </w:pPr>
            <w:r w:rsidRPr="00C5221C">
              <w:rPr>
                <w:sz w:val="24"/>
              </w:rPr>
              <w:t>提名该项目为国家技术发明奖二等奖。</w:t>
            </w:r>
          </w:p>
          <w:p w:rsidR="00DD6633" w:rsidRPr="00DD6633" w:rsidRDefault="00DD6633" w:rsidP="00ED18D6">
            <w:pPr>
              <w:spacing w:beforeLines="50"/>
              <w:ind w:firstLineChars="200" w:firstLine="422"/>
              <w:rPr>
                <w:rFonts w:ascii="宋体" w:hAnsi="宋体"/>
                <w:b/>
                <w:bCs/>
                <w:strike/>
              </w:rPr>
            </w:pPr>
          </w:p>
        </w:tc>
      </w:tr>
    </w:tbl>
    <w:p w:rsidR="00DD6633" w:rsidRPr="00C20DDE" w:rsidRDefault="00DD6633" w:rsidP="00DD6633">
      <w:pPr>
        <w:pStyle w:val="a3"/>
        <w:ind w:firstLineChars="0" w:firstLine="0"/>
        <w:jc w:val="center"/>
        <w:outlineLvl w:val="1"/>
        <w:rPr>
          <w:b/>
          <w:bCs/>
          <w:sz w:val="28"/>
        </w:rPr>
      </w:pPr>
      <w:r w:rsidRPr="00C20DDE">
        <w:rPr>
          <w:rFonts w:ascii="宋体" w:hAnsi="宋体"/>
          <w:sz w:val="28"/>
        </w:rPr>
        <w:br w:type="page"/>
      </w:r>
      <w:r>
        <w:rPr>
          <w:rFonts w:hint="eastAsia"/>
          <w:b/>
          <w:bCs/>
          <w:sz w:val="28"/>
        </w:rPr>
        <w:lastRenderedPageBreak/>
        <w:t>二</w:t>
      </w:r>
      <w:r w:rsidRPr="00C20DDE">
        <w:rPr>
          <w:b/>
          <w:bCs/>
          <w:sz w:val="28"/>
        </w:rPr>
        <w:t>、项目简介</w:t>
      </w:r>
    </w:p>
    <w:p w:rsidR="00DD6633" w:rsidRPr="00693459" w:rsidRDefault="00DD6633" w:rsidP="00693459">
      <w:pPr>
        <w:pStyle w:val="a3"/>
        <w:adjustRightInd w:val="0"/>
        <w:snapToGrid w:val="0"/>
        <w:spacing w:line="400" w:lineRule="atLeast"/>
        <w:ind w:firstLineChars="150" w:firstLine="360"/>
        <w:jc w:val="left"/>
        <w:outlineLvl w:val="1"/>
        <w:rPr>
          <w:rFonts w:asciiTheme="minorEastAsia" w:eastAsiaTheme="minorEastAsia" w:hAnsiTheme="minorEastAsia"/>
          <w:szCs w:val="24"/>
        </w:rPr>
      </w:pPr>
      <w:r w:rsidRPr="00693459">
        <w:rPr>
          <w:rFonts w:asciiTheme="minorEastAsia" w:eastAsiaTheme="minorEastAsia" w:hAnsiTheme="minorEastAsia" w:hint="eastAsia"/>
          <w:szCs w:val="24"/>
        </w:rPr>
        <w:t>水下滑翔机是一项将对海洋观测技术产生颠覆性影响的深水海洋高技术，与新一代信息技术相结合可实现海洋信息的智能感知，是当前国际海洋观测技术领域的研究和发展热点。“海翼”水下滑翔机是在国家 863 计划“水下滑翔机测量系统”项目等多个国家级项目支持下，突破核心关键技术，研发出具有自主知识产权的“海翼”系列水下滑翔机，打破国际技术封锁，使我国水下滑翔机总体水平跻身国际先进行列，部分指标达到国际领先水平，为支撑国家海洋强国建设提供重要海洋信息保障技术基础。本项目取得的主要技术发明包括：</w:t>
      </w:r>
    </w:p>
    <w:p w:rsidR="00DD6633" w:rsidRPr="00693459" w:rsidRDefault="00DD6633" w:rsidP="00693459">
      <w:pPr>
        <w:pStyle w:val="a3"/>
        <w:adjustRightInd w:val="0"/>
        <w:snapToGrid w:val="0"/>
        <w:spacing w:line="400" w:lineRule="atLeast"/>
        <w:jc w:val="left"/>
        <w:outlineLvl w:val="1"/>
        <w:rPr>
          <w:rFonts w:asciiTheme="minorEastAsia" w:eastAsiaTheme="minorEastAsia" w:hAnsiTheme="minorEastAsia"/>
          <w:szCs w:val="24"/>
        </w:rPr>
      </w:pPr>
      <w:r w:rsidRPr="00693459">
        <w:rPr>
          <w:rFonts w:asciiTheme="minorEastAsia" w:eastAsiaTheme="minorEastAsia" w:hAnsiTheme="minorEastAsia" w:hint="eastAsia"/>
          <w:szCs w:val="24"/>
        </w:rPr>
        <w:t>一、提出了基于碳纤维复合材料的轻质深海耐压结构技术方案和基于微型高压泵的高压高效深海浮力调节及控制技术，显著降低了水下滑翔机载体重量，实现了大深度下潜能力。</w:t>
      </w:r>
    </w:p>
    <w:p w:rsidR="00DD6633" w:rsidRPr="00693459" w:rsidRDefault="00DD6633" w:rsidP="00693459">
      <w:pPr>
        <w:pStyle w:val="a3"/>
        <w:adjustRightInd w:val="0"/>
        <w:snapToGrid w:val="0"/>
        <w:spacing w:line="400" w:lineRule="atLeast"/>
        <w:jc w:val="left"/>
        <w:outlineLvl w:val="1"/>
        <w:rPr>
          <w:rFonts w:asciiTheme="minorEastAsia" w:eastAsiaTheme="minorEastAsia" w:hAnsiTheme="minorEastAsia"/>
          <w:szCs w:val="24"/>
        </w:rPr>
      </w:pPr>
      <w:r w:rsidRPr="00693459">
        <w:rPr>
          <w:rFonts w:asciiTheme="minorEastAsia" w:eastAsiaTheme="minorEastAsia" w:hAnsiTheme="minorEastAsia" w:hint="eastAsia"/>
          <w:szCs w:val="24"/>
        </w:rPr>
        <w:t>二、提出了基于代理模型的水下滑翔机外形优化方法，获得水下滑翔机低阻外形，发明了一种基于能耗最优的水下滑翔机运动参数优化方法，优化了水下滑翔机的系统能耗特征和运动性能，提升了水下滑翔机续航能力。</w:t>
      </w:r>
    </w:p>
    <w:p w:rsidR="00DD6633" w:rsidRPr="00693459" w:rsidRDefault="00DD6633" w:rsidP="00693459">
      <w:pPr>
        <w:pStyle w:val="a3"/>
        <w:adjustRightInd w:val="0"/>
        <w:snapToGrid w:val="0"/>
        <w:spacing w:line="400" w:lineRule="atLeast"/>
        <w:jc w:val="left"/>
        <w:outlineLvl w:val="1"/>
        <w:rPr>
          <w:rFonts w:asciiTheme="minorEastAsia" w:eastAsiaTheme="minorEastAsia" w:hAnsiTheme="minorEastAsia"/>
          <w:szCs w:val="24"/>
        </w:rPr>
      </w:pPr>
      <w:r w:rsidRPr="00693459">
        <w:rPr>
          <w:rFonts w:asciiTheme="minorEastAsia" w:eastAsiaTheme="minorEastAsia" w:hAnsiTheme="minorEastAsia" w:hint="eastAsia"/>
          <w:szCs w:val="24"/>
        </w:rPr>
        <w:t>三、提出了一种基于简化运动模型的水下滑翔机</w:t>
      </w:r>
      <w:proofErr w:type="gramStart"/>
      <w:r w:rsidRPr="00693459">
        <w:rPr>
          <w:rFonts w:asciiTheme="minorEastAsia" w:eastAsiaTheme="minorEastAsia" w:hAnsiTheme="minorEastAsia" w:hint="eastAsia"/>
          <w:szCs w:val="24"/>
        </w:rPr>
        <w:t>深平均流估计</w:t>
      </w:r>
      <w:proofErr w:type="gramEnd"/>
      <w:r w:rsidRPr="00693459">
        <w:rPr>
          <w:rFonts w:asciiTheme="minorEastAsia" w:eastAsiaTheme="minorEastAsia" w:hAnsiTheme="minorEastAsia" w:hint="eastAsia"/>
          <w:szCs w:val="24"/>
        </w:rPr>
        <w:t>与预测方法，及基于</w:t>
      </w:r>
      <w:proofErr w:type="gramStart"/>
      <w:r w:rsidRPr="00693459">
        <w:rPr>
          <w:rFonts w:asciiTheme="minorEastAsia" w:eastAsiaTheme="minorEastAsia" w:hAnsiTheme="minorEastAsia" w:hint="eastAsia"/>
          <w:szCs w:val="24"/>
        </w:rPr>
        <w:t>深平均流</w:t>
      </w:r>
      <w:proofErr w:type="gramEnd"/>
      <w:r w:rsidRPr="00693459">
        <w:rPr>
          <w:rFonts w:asciiTheme="minorEastAsia" w:eastAsiaTheme="minorEastAsia" w:hAnsiTheme="minorEastAsia" w:hint="eastAsia"/>
          <w:szCs w:val="24"/>
        </w:rPr>
        <w:t>的水下滑翔机观测路径精确跟踪控制方法，实现了水下滑翔机观测路径的精确跟踪。</w:t>
      </w:r>
    </w:p>
    <w:p w:rsidR="00DD6633" w:rsidRPr="00693459" w:rsidRDefault="00DD6633" w:rsidP="00693459">
      <w:pPr>
        <w:pStyle w:val="a3"/>
        <w:adjustRightInd w:val="0"/>
        <w:snapToGrid w:val="0"/>
        <w:spacing w:line="400" w:lineRule="atLeast"/>
        <w:jc w:val="left"/>
        <w:outlineLvl w:val="1"/>
        <w:rPr>
          <w:rFonts w:asciiTheme="minorEastAsia" w:eastAsiaTheme="minorEastAsia" w:hAnsiTheme="minorEastAsia"/>
          <w:szCs w:val="24"/>
        </w:rPr>
      </w:pPr>
      <w:r w:rsidRPr="00693459">
        <w:rPr>
          <w:rFonts w:asciiTheme="minorEastAsia" w:eastAsiaTheme="minorEastAsia" w:hAnsiTheme="minorEastAsia" w:hint="eastAsia"/>
          <w:szCs w:val="24"/>
        </w:rPr>
        <w:t>四、提出了一种模块化的水下滑翔机总体技术方案，实现功能和载荷的可扩展性，发明了滑翔机专用姿态角与航向角控制机构，实现水下滑翔机姿态角和航向角的精确控制，发明了一种小型可靠的熔断</w:t>
      </w:r>
      <w:proofErr w:type="gramStart"/>
      <w:r w:rsidRPr="00693459">
        <w:rPr>
          <w:rFonts w:asciiTheme="minorEastAsia" w:eastAsiaTheme="minorEastAsia" w:hAnsiTheme="minorEastAsia" w:hint="eastAsia"/>
          <w:szCs w:val="24"/>
        </w:rPr>
        <w:t>式抛载方法</w:t>
      </w:r>
      <w:proofErr w:type="gramEnd"/>
      <w:r w:rsidRPr="00693459">
        <w:rPr>
          <w:rFonts w:asciiTheme="minorEastAsia" w:eastAsiaTheme="minorEastAsia" w:hAnsiTheme="minorEastAsia" w:hint="eastAsia"/>
          <w:szCs w:val="24"/>
        </w:rPr>
        <w:t>及控制装置，增强了水下滑翔机遇到突发情况的安全性。项目研制的“海翼”系列水下滑翔机已成功执行了多次海洋科考航次任务，获得了大量珍贵的海洋环境精细观测数据，并首次揭示了海洋中尺度涡</w:t>
      </w:r>
      <w:proofErr w:type="gramStart"/>
      <w:r w:rsidRPr="00693459">
        <w:rPr>
          <w:rFonts w:asciiTheme="minorEastAsia" w:eastAsiaTheme="minorEastAsia" w:hAnsiTheme="minorEastAsia" w:hint="eastAsia"/>
          <w:szCs w:val="24"/>
        </w:rPr>
        <w:t>旋</w:t>
      </w:r>
      <w:proofErr w:type="gramEnd"/>
      <w:r w:rsidRPr="00693459">
        <w:rPr>
          <w:rFonts w:asciiTheme="minorEastAsia" w:eastAsiaTheme="minorEastAsia" w:hAnsiTheme="minorEastAsia" w:hint="eastAsia"/>
          <w:szCs w:val="24"/>
        </w:rPr>
        <w:t>三维精细结构，创造了水下滑翔机最大下潜深度、最远航程、最长作业时间等多项国际、国内新纪录，显著提升了我国海洋环境实时立体观测能力，产生重大经济和社会效益，具有重要的应用价值和市场前景。 “‘海翼’号深海滑翔机完成深海观测” “入选”了习近</w:t>
      </w:r>
      <w:proofErr w:type="gramStart"/>
      <w:r w:rsidRPr="00693459">
        <w:rPr>
          <w:rFonts w:asciiTheme="minorEastAsia" w:eastAsiaTheme="minorEastAsia" w:hAnsiTheme="minorEastAsia" w:hint="eastAsia"/>
          <w:szCs w:val="24"/>
        </w:rPr>
        <w:t>平主席</w:t>
      </w:r>
      <w:proofErr w:type="gramEnd"/>
      <w:r w:rsidRPr="00693459">
        <w:rPr>
          <w:rFonts w:asciiTheme="minorEastAsia" w:eastAsiaTheme="minorEastAsia" w:hAnsiTheme="minorEastAsia" w:hint="eastAsia"/>
          <w:szCs w:val="24"/>
        </w:rPr>
        <w:t xml:space="preserve"> 2018 年新年贺词。 “国产水下滑翔机下潜 6329米刷新世界纪录”入选两院院士评选的 2017 年中国十大科技进展。</w:t>
      </w:r>
    </w:p>
    <w:p w:rsidR="00DD6633" w:rsidRPr="00693459" w:rsidRDefault="00DD6633" w:rsidP="00693459">
      <w:pPr>
        <w:pStyle w:val="a3"/>
        <w:adjustRightInd w:val="0"/>
        <w:snapToGrid w:val="0"/>
        <w:spacing w:line="400" w:lineRule="atLeast"/>
        <w:jc w:val="left"/>
        <w:outlineLvl w:val="1"/>
        <w:rPr>
          <w:rFonts w:asciiTheme="minorEastAsia" w:eastAsiaTheme="minorEastAsia" w:hAnsiTheme="minorEastAsia"/>
          <w:szCs w:val="24"/>
        </w:rPr>
      </w:pPr>
      <w:r w:rsidRPr="00693459">
        <w:rPr>
          <w:rFonts w:asciiTheme="minorEastAsia" w:eastAsiaTheme="minorEastAsia" w:hAnsiTheme="minorEastAsia" w:hint="eastAsia"/>
          <w:szCs w:val="24"/>
        </w:rPr>
        <w:t>项目共获授权发明专利 10 件，授权实用新型 10 件，软件著作权 1 项，发表论文 55 篇。项目近三年创造经济效益 20955 万元。</w:t>
      </w:r>
    </w:p>
    <w:p w:rsidR="00693459" w:rsidRDefault="00693459" w:rsidP="00693459">
      <w:pPr>
        <w:pStyle w:val="a3"/>
        <w:adjustRightInd w:val="0"/>
        <w:snapToGrid w:val="0"/>
        <w:spacing w:line="400" w:lineRule="atLeast"/>
        <w:ind w:firstLineChars="0" w:firstLine="0"/>
        <w:jc w:val="center"/>
        <w:outlineLvl w:val="1"/>
        <w:rPr>
          <w:rFonts w:ascii="宋体" w:hAnsi="宋体"/>
          <w:b/>
          <w:sz w:val="28"/>
        </w:rPr>
      </w:pPr>
    </w:p>
    <w:p w:rsidR="00693459" w:rsidRDefault="00693459" w:rsidP="00693459">
      <w:pPr>
        <w:pStyle w:val="a3"/>
        <w:adjustRightInd w:val="0"/>
        <w:snapToGrid w:val="0"/>
        <w:spacing w:line="400" w:lineRule="atLeast"/>
        <w:ind w:firstLineChars="0" w:firstLine="0"/>
        <w:jc w:val="center"/>
        <w:outlineLvl w:val="1"/>
        <w:rPr>
          <w:rFonts w:ascii="宋体" w:hAnsi="宋体"/>
          <w:b/>
          <w:sz w:val="28"/>
        </w:rPr>
      </w:pPr>
    </w:p>
    <w:p w:rsidR="00693459" w:rsidRDefault="00693459" w:rsidP="00693459">
      <w:pPr>
        <w:pStyle w:val="a3"/>
        <w:adjustRightInd w:val="0"/>
        <w:snapToGrid w:val="0"/>
        <w:spacing w:line="400" w:lineRule="atLeast"/>
        <w:ind w:firstLineChars="0" w:firstLine="0"/>
        <w:jc w:val="center"/>
        <w:outlineLvl w:val="1"/>
        <w:rPr>
          <w:rFonts w:ascii="宋体" w:hAnsi="宋体"/>
          <w:b/>
          <w:sz w:val="28"/>
        </w:rPr>
      </w:pPr>
    </w:p>
    <w:p w:rsidR="00693459" w:rsidRDefault="00693459" w:rsidP="00693459">
      <w:pPr>
        <w:pStyle w:val="a3"/>
        <w:adjustRightInd w:val="0"/>
        <w:snapToGrid w:val="0"/>
        <w:spacing w:line="400" w:lineRule="atLeast"/>
        <w:ind w:firstLineChars="0" w:firstLine="0"/>
        <w:jc w:val="center"/>
        <w:outlineLvl w:val="1"/>
        <w:rPr>
          <w:rFonts w:ascii="宋体" w:hAnsi="宋体"/>
          <w:b/>
          <w:sz w:val="28"/>
        </w:rPr>
      </w:pPr>
    </w:p>
    <w:p w:rsidR="00DD6633" w:rsidRPr="00C20DDE" w:rsidRDefault="00DD6633" w:rsidP="00DD6633">
      <w:pPr>
        <w:pStyle w:val="a3"/>
        <w:ind w:firstLineChars="0" w:firstLine="0"/>
        <w:jc w:val="center"/>
        <w:outlineLvl w:val="1"/>
        <w:rPr>
          <w:rFonts w:ascii="宋体" w:hAnsi="宋体"/>
          <w:b/>
          <w:sz w:val="28"/>
        </w:rPr>
      </w:pPr>
      <w:r>
        <w:rPr>
          <w:rFonts w:ascii="宋体" w:hAnsi="宋体" w:hint="eastAsia"/>
          <w:b/>
          <w:sz w:val="28"/>
        </w:rPr>
        <w:lastRenderedPageBreak/>
        <w:t>三</w:t>
      </w:r>
      <w:r w:rsidRPr="00C20DDE">
        <w:rPr>
          <w:rFonts w:ascii="宋体" w:hAnsi="宋体"/>
          <w:b/>
          <w:sz w:val="28"/>
        </w:rPr>
        <w:t>、</w:t>
      </w:r>
      <w:r w:rsidRPr="00C20DDE">
        <w:rPr>
          <w:rFonts w:ascii="宋体" w:hAnsi="宋体" w:hint="eastAsia"/>
          <w:b/>
          <w:sz w:val="28"/>
        </w:rPr>
        <w:t>客观评价</w:t>
      </w:r>
    </w:p>
    <w:p w:rsidR="00DD6633" w:rsidRPr="00693459" w:rsidRDefault="00DD6633" w:rsidP="00693459">
      <w:pPr>
        <w:widowControl/>
        <w:adjustRightInd w:val="0"/>
        <w:snapToGrid w:val="0"/>
        <w:spacing w:line="400" w:lineRule="atLeast"/>
        <w:jc w:val="left"/>
        <w:outlineLvl w:val="1"/>
        <w:rPr>
          <w:rFonts w:asciiTheme="minorEastAsia" w:eastAsiaTheme="minorEastAsia" w:hAnsiTheme="minorEastAsia"/>
          <w:color w:val="0D0D0D"/>
          <w:sz w:val="24"/>
          <w:szCs w:val="20"/>
        </w:rPr>
      </w:pPr>
      <w:r w:rsidRPr="00693459">
        <w:rPr>
          <w:rFonts w:asciiTheme="minorEastAsia" w:eastAsiaTheme="minorEastAsia" w:hAnsiTheme="minorEastAsia" w:hint="eastAsia"/>
          <w:color w:val="0D0D0D"/>
          <w:sz w:val="24"/>
          <w:szCs w:val="20"/>
        </w:rPr>
        <w:t>1、 、“ 自主水下滑翔测量系统” 科技查新报告，教育部科技查新工作站(L03) ，</w:t>
      </w:r>
    </w:p>
    <w:p w:rsidR="00DD6633" w:rsidRPr="00693459" w:rsidRDefault="00DD6633" w:rsidP="00693459">
      <w:pPr>
        <w:widowControl/>
        <w:adjustRightInd w:val="0"/>
        <w:snapToGrid w:val="0"/>
        <w:spacing w:line="400" w:lineRule="atLeast"/>
        <w:jc w:val="left"/>
        <w:outlineLvl w:val="1"/>
        <w:rPr>
          <w:rFonts w:asciiTheme="minorEastAsia" w:eastAsiaTheme="minorEastAsia" w:hAnsiTheme="minorEastAsia"/>
          <w:color w:val="0D0D0D"/>
          <w:sz w:val="24"/>
          <w:szCs w:val="20"/>
        </w:rPr>
      </w:pPr>
      <w:r w:rsidRPr="00693459">
        <w:rPr>
          <w:rFonts w:asciiTheme="minorEastAsia" w:eastAsiaTheme="minorEastAsia" w:hAnsiTheme="minorEastAsia"/>
          <w:color w:val="0D0D0D"/>
          <w:sz w:val="24"/>
          <w:szCs w:val="20"/>
        </w:rPr>
        <w:t>201536000L030011</w:t>
      </w:r>
    </w:p>
    <w:p w:rsidR="00DD6633" w:rsidRPr="00693459" w:rsidRDefault="00DD6633" w:rsidP="00693459">
      <w:pPr>
        <w:widowControl/>
        <w:adjustRightInd w:val="0"/>
        <w:snapToGrid w:val="0"/>
        <w:spacing w:line="400" w:lineRule="atLeast"/>
        <w:jc w:val="left"/>
        <w:outlineLvl w:val="1"/>
        <w:rPr>
          <w:rFonts w:asciiTheme="minorEastAsia" w:eastAsiaTheme="minorEastAsia" w:hAnsiTheme="minorEastAsia"/>
          <w:color w:val="0D0D0D"/>
          <w:sz w:val="24"/>
          <w:szCs w:val="20"/>
        </w:rPr>
      </w:pPr>
      <w:r w:rsidRPr="00693459">
        <w:rPr>
          <w:rFonts w:asciiTheme="minorEastAsia" w:eastAsiaTheme="minorEastAsia" w:hAnsiTheme="minorEastAsia" w:hint="eastAsia"/>
          <w:color w:val="0D0D0D"/>
          <w:sz w:val="24"/>
          <w:szCs w:val="20"/>
        </w:rPr>
        <w:t>查新点为：1、“提出了能耗最优的水下滑翔机运动参数（包括滑翔角度、滑翔深度、滑翔速度）优化方法”；2、“研制了将转向舵与稳定翼相融合的适用于水下滑翔机的航向控制装置”；3、“研制了双向液压泵驱动排油式水下机器人浮力调节装置，实现水下滑翔机在不同深度下的浮力调节”；4、“研制了可应用于水下滑翔机的熔断抛载机构及其控制装置”。</w:t>
      </w:r>
    </w:p>
    <w:p w:rsidR="00DD6633" w:rsidRPr="00693459" w:rsidRDefault="00DD6633" w:rsidP="00693459">
      <w:pPr>
        <w:widowControl/>
        <w:adjustRightInd w:val="0"/>
        <w:snapToGrid w:val="0"/>
        <w:spacing w:line="400" w:lineRule="atLeast"/>
        <w:jc w:val="left"/>
        <w:outlineLvl w:val="1"/>
        <w:rPr>
          <w:rFonts w:asciiTheme="minorEastAsia" w:eastAsiaTheme="minorEastAsia" w:hAnsiTheme="minorEastAsia"/>
          <w:color w:val="0D0D0D"/>
          <w:sz w:val="24"/>
          <w:szCs w:val="20"/>
        </w:rPr>
      </w:pPr>
      <w:r w:rsidRPr="00693459">
        <w:rPr>
          <w:rFonts w:asciiTheme="minorEastAsia" w:eastAsiaTheme="minorEastAsia" w:hAnsiTheme="minorEastAsia" w:hint="eastAsia"/>
          <w:color w:val="0D0D0D"/>
          <w:sz w:val="24"/>
          <w:szCs w:val="20"/>
        </w:rPr>
        <w:t>结论如下：除该项目委托人发表的文献外，该项目完成的以上述查新点 1-4为主要技术特征的“自主水下滑翔测量系统”，未见比项目委托人更早提出全面完整的文献报道。</w:t>
      </w:r>
    </w:p>
    <w:p w:rsidR="00693459" w:rsidRPr="00693459" w:rsidRDefault="00DD6633" w:rsidP="00693459">
      <w:pPr>
        <w:widowControl/>
        <w:adjustRightInd w:val="0"/>
        <w:snapToGrid w:val="0"/>
        <w:spacing w:line="400" w:lineRule="atLeast"/>
        <w:jc w:val="left"/>
        <w:outlineLvl w:val="1"/>
        <w:rPr>
          <w:rFonts w:asciiTheme="minorEastAsia" w:eastAsiaTheme="minorEastAsia" w:hAnsiTheme="minorEastAsia"/>
          <w:color w:val="0D0D0D"/>
          <w:sz w:val="24"/>
          <w:szCs w:val="20"/>
        </w:rPr>
      </w:pPr>
      <w:r w:rsidRPr="00693459">
        <w:rPr>
          <w:rFonts w:asciiTheme="minorEastAsia" w:eastAsiaTheme="minorEastAsia" w:hAnsiTheme="minorEastAsia" w:hint="eastAsia"/>
          <w:color w:val="0D0D0D"/>
          <w:sz w:val="24"/>
          <w:szCs w:val="20"/>
        </w:rPr>
        <w:t>2 、国家 863 计划项目验收专家组验收意见</w:t>
      </w:r>
    </w:p>
    <w:p w:rsidR="00DD6633" w:rsidRPr="00693459" w:rsidRDefault="00DD6633" w:rsidP="00693459">
      <w:pPr>
        <w:widowControl/>
        <w:adjustRightInd w:val="0"/>
        <w:snapToGrid w:val="0"/>
        <w:spacing w:line="400" w:lineRule="atLeast"/>
        <w:jc w:val="left"/>
        <w:outlineLvl w:val="1"/>
        <w:rPr>
          <w:rFonts w:asciiTheme="minorEastAsia" w:eastAsiaTheme="minorEastAsia" w:hAnsiTheme="minorEastAsia"/>
          <w:color w:val="0D0D0D"/>
          <w:sz w:val="24"/>
          <w:szCs w:val="20"/>
        </w:rPr>
      </w:pPr>
      <w:r w:rsidRPr="00693459">
        <w:rPr>
          <w:rFonts w:asciiTheme="minorEastAsia" w:eastAsiaTheme="minorEastAsia" w:hAnsiTheme="minorEastAsia" w:hint="eastAsia"/>
          <w:color w:val="0D0D0D"/>
          <w:sz w:val="24"/>
          <w:szCs w:val="20"/>
        </w:rPr>
        <w:t>“水下滑翔机测量系统”（2006AA09Z157）项目完成了合同中规定的任务，达到了合同规定的考核目标和技术指标。项目研制了水下滑翔机测量系统样机，在总体集成技术、低功耗控制技术、载体优化与建模、动态环境测量技术等方面取得了创新成果，所研发的水下滑翔测量系统具有自主知识产权。验收专家组一致同意通过项目验收。</w:t>
      </w:r>
    </w:p>
    <w:p w:rsidR="00DD6633" w:rsidRPr="00693459" w:rsidRDefault="00DD6633" w:rsidP="00693459">
      <w:pPr>
        <w:widowControl/>
        <w:adjustRightInd w:val="0"/>
        <w:snapToGrid w:val="0"/>
        <w:spacing w:line="400" w:lineRule="atLeast"/>
        <w:jc w:val="left"/>
        <w:outlineLvl w:val="1"/>
        <w:rPr>
          <w:rFonts w:asciiTheme="minorEastAsia" w:eastAsiaTheme="minorEastAsia" w:hAnsiTheme="minorEastAsia"/>
          <w:color w:val="0D0D0D"/>
          <w:sz w:val="24"/>
          <w:szCs w:val="20"/>
        </w:rPr>
      </w:pPr>
      <w:r w:rsidRPr="00693459">
        <w:rPr>
          <w:rFonts w:asciiTheme="minorEastAsia" w:eastAsiaTheme="minorEastAsia" w:hAnsiTheme="minorEastAsia" w:hint="eastAsia"/>
          <w:color w:val="0D0D0D"/>
          <w:sz w:val="24"/>
          <w:szCs w:val="20"/>
        </w:rPr>
        <w:t>3 、水下滑翔机获得多项行业重要奖励</w:t>
      </w:r>
      <w:r w:rsidRPr="00693459">
        <w:rPr>
          <w:rFonts w:asciiTheme="minorEastAsia" w:eastAsiaTheme="minorEastAsia" w:hAnsiTheme="minorEastAsia"/>
          <w:color w:val="0D0D0D"/>
          <w:sz w:val="24"/>
          <w:szCs w:val="20"/>
        </w:rPr>
        <w:t>“</w:t>
      </w:r>
      <w:r w:rsidRPr="00693459">
        <w:rPr>
          <w:rFonts w:asciiTheme="minorEastAsia" w:eastAsiaTheme="minorEastAsia" w:hAnsiTheme="minorEastAsia" w:hint="eastAsia"/>
          <w:color w:val="0D0D0D"/>
          <w:sz w:val="24"/>
          <w:szCs w:val="20"/>
        </w:rPr>
        <w:t>国产水下滑翔机下潜</w:t>
      </w:r>
      <w:r w:rsidRPr="00693459">
        <w:rPr>
          <w:rFonts w:asciiTheme="minorEastAsia" w:eastAsiaTheme="minorEastAsia" w:hAnsiTheme="minorEastAsia"/>
          <w:color w:val="0D0D0D"/>
          <w:sz w:val="24"/>
          <w:szCs w:val="20"/>
        </w:rPr>
        <w:t xml:space="preserve"> 6329 </w:t>
      </w:r>
      <w:r w:rsidRPr="00693459">
        <w:rPr>
          <w:rFonts w:asciiTheme="minorEastAsia" w:eastAsiaTheme="minorEastAsia" w:hAnsiTheme="minorEastAsia" w:hint="eastAsia"/>
          <w:color w:val="0D0D0D"/>
          <w:sz w:val="24"/>
          <w:szCs w:val="20"/>
        </w:rPr>
        <w:t>米刷新世界纪录”入选两院院士评选的2017 年中国十大科技进展新闻</w:t>
      </w:r>
      <w:r w:rsidRPr="00693459">
        <w:rPr>
          <w:rFonts w:asciiTheme="minorEastAsia" w:eastAsiaTheme="minorEastAsia" w:hAnsiTheme="minorEastAsia"/>
          <w:color w:val="0D0D0D"/>
          <w:sz w:val="24"/>
          <w:szCs w:val="20"/>
        </w:rPr>
        <w:t>“</w:t>
      </w:r>
      <w:r w:rsidRPr="00693459">
        <w:rPr>
          <w:rFonts w:asciiTheme="minorEastAsia" w:eastAsiaTheme="minorEastAsia" w:hAnsiTheme="minorEastAsia" w:hint="eastAsia"/>
          <w:color w:val="0D0D0D"/>
          <w:sz w:val="24"/>
          <w:szCs w:val="20"/>
        </w:rPr>
        <w:t>国产水下滑翔机下潜</w:t>
      </w:r>
      <w:r w:rsidRPr="00693459">
        <w:rPr>
          <w:rFonts w:asciiTheme="minorEastAsia" w:eastAsiaTheme="minorEastAsia" w:hAnsiTheme="minorEastAsia"/>
          <w:color w:val="0D0D0D"/>
          <w:sz w:val="24"/>
          <w:szCs w:val="20"/>
        </w:rPr>
        <w:t xml:space="preserve"> 6329 </w:t>
      </w:r>
      <w:r w:rsidRPr="00693459">
        <w:rPr>
          <w:rFonts w:asciiTheme="minorEastAsia" w:eastAsiaTheme="minorEastAsia" w:hAnsiTheme="minorEastAsia" w:hint="eastAsia"/>
          <w:color w:val="0D0D0D"/>
          <w:sz w:val="24"/>
          <w:szCs w:val="20"/>
        </w:rPr>
        <w:t>米刷新世界纪录”入选</w:t>
      </w:r>
      <w:r w:rsidRPr="00693459">
        <w:rPr>
          <w:rFonts w:asciiTheme="minorEastAsia" w:eastAsiaTheme="minorEastAsia" w:hAnsiTheme="minorEastAsia"/>
          <w:color w:val="0D0D0D"/>
          <w:sz w:val="24"/>
          <w:szCs w:val="20"/>
        </w:rPr>
        <w:t xml:space="preserve"> 2017 </w:t>
      </w:r>
      <w:r w:rsidRPr="00693459">
        <w:rPr>
          <w:rFonts w:asciiTheme="minorEastAsia" w:eastAsiaTheme="minorEastAsia" w:hAnsiTheme="minorEastAsia" w:hint="eastAsia"/>
          <w:color w:val="0D0D0D"/>
          <w:sz w:val="24"/>
          <w:szCs w:val="20"/>
        </w:rPr>
        <w:t>年度中国十大海洋科技进展</w:t>
      </w:r>
      <w:r w:rsidRPr="00693459">
        <w:rPr>
          <w:rFonts w:asciiTheme="minorEastAsia" w:eastAsiaTheme="minorEastAsia" w:hAnsiTheme="minorEastAsia"/>
          <w:color w:val="0D0D0D"/>
          <w:sz w:val="24"/>
          <w:szCs w:val="20"/>
        </w:rPr>
        <w:t>“‘</w:t>
      </w:r>
      <w:r w:rsidRPr="00693459">
        <w:rPr>
          <w:rFonts w:asciiTheme="minorEastAsia" w:eastAsiaTheme="minorEastAsia" w:hAnsiTheme="minorEastAsia" w:hint="eastAsia"/>
          <w:color w:val="0D0D0D"/>
          <w:sz w:val="24"/>
          <w:szCs w:val="20"/>
        </w:rPr>
        <w:t>海翼’水下滑翔机取得重大技术突破和应用成果”入选</w:t>
      </w:r>
      <w:r w:rsidRPr="00693459">
        <w:rPr>
          <w:rFonts w:asciiTheme="minorEastAsia" w:eastAsiaTheme="minorEastAsia" w:hAnsiTheme="minorEastAsia"/>
          <w:color w:val="0D0D0D"/>
          <w:sz w:val="24"/>
          <w:szCs w:val="20"/>
        </w:rPr>
        <w:t xml:space="preserve"> 2017 </w:t>
      </w:r>
      <w:r w:rsidRPr="00693459">
        <w:rPr>
          <w:rFonts w:asciiTheme="minorEastAsia" w:eastAsiaTheme="minorEastAsia" w:hAnsiTheme="minorEastAsia" w:hint="eastAsia"/>
          <w:color w:val="0D0D0D"/>
          <w:sz w:val="24"/>
          <w:szCs w:val="20"/>
        </w:rPr>
        <w:t>年度中国海洋与湖沼十大科技进展</w:t>
      </w:r>
      <w:r w:rsidRPr="00693459">
        <w:rPr>
          <w:rFonts w:asciiTheme="minorEastAsia" w:eastAsiaTheme="minorEastAsia" w:hAnsiTheme="minorEastAsia"/>
          <w:color w:val="0D0D0D"/>
          <w:sz w:val="24"/>
          <w:szCs w:val="20"/>
        </w:rPr>
        <w:t>“</w:t>
      </w:r>
      <w:r w:rsidRPr="00693459">
        <w:rPr>
          <w:rFonts w:asciiTheme="minorEastAsia" w:eastAsiaTheme="minorEastAsia" w:hAnsiTheme="minorEastAsia" w:hint="eastAsia"/>
          <w:color w:val="0D0D0D"/>
          <w:sz w:val="24"/>
          <w:szCs w:val="20"/>
        </w:rPr>
        <w:t>海翼”水下滑翔机研究</w:t>
      </w:r>
      <w:proofErr w:type="gramStart"/>
      <w:r w:rsidRPr="00693459">
        <w:rPr>
          <w:rFonts w:asciiTheme="minorEastAsia" w:eastAsiaTheme="minorEastAsia" w:hAnsiTheme="minorEastAsia" w:hint="eastAsia"/>
          <w:color w:val="0D0D0D"/>
          <w:sz w:val="24"/>
          <w:szCs w:val="20"/>
        </w:rPr>
        <w:t>团队获</w:t>
      </w:r>
      <w:proofErr w:type="gramEnd"/>
      <w:r w:rsidRPr="00693459">
        <w:rPr>
          <w:rFonts w:asciiTheme="minorEastAsia" w:eastAsiaTheme="minorEastAsia" w:hAnsiTheme="minorEastAsia"/>
          <w:color w:val="0D0D0D"/>
          <w:sz w:val="24"/>
          <w:szCs w:val="20"/>
        </w:rPr>
        <w:t xml:space="preserve"> 2017 </w:t>
      </w:r>
      <w:r w:rsidRPr="00693459">
        <w:rPr>
          <w:rFonts w:asciiTheme="minorEastAsia" w:eastAsiaTheme="minorEastAsia" w:hAnsiTheme="minorEastAsia" w:hint="eastAsia"/>
          <w:color w:val="0D0D0D"/>
          <w:sz w:val="24"/>
          <w:szCs w:val="20"/>
        </w:rPr>
        <w:t>年度中国自动化领域年度团队</w:t>
      </w:r>
    </w:p>
    <w:p w:rsidR="00DD6633" w:rsidRPr="00693459" w:rsidRDefault="00DD6633" w:rsidP="00693459">
      <w:pPr>
        <w:widowControl/>
        <w:adjustRightInd w:val="0"/>
        <w:snapToGrid w:val="0"/>
        <w:spacing w:line="400" w:lineRule="atLeast"/>
        <w:jc w:val="left"/>
        <w:outlineLvl w:val="1"/>
        <w:rPr>
          <w:rFonts w:asciiTheme="minorEastAsia" w:eastAsiaTheme="minorEastAsia" w:hAnsiTheme="minorEastAsia"/>
          <w:color w:val="0D0D0D"/>
          <w:sz w:val="24"/>
          <w:szCs w:val="20"/>
        </w:rPr>
      </w:pPr>
      <w:r w:rsidRPr="00693459">
        <w:rPr>
          <w:rFonts w:asciiTheme="minorEastAsia" w:eastAsiaTheme="minorEastAsia" w:hAnsiTheme="minorEastAsia" w:hint="eastAsia"/>
          <w:color w:val="0D0D0D"/>
          <w:sz w:val="24"/>
          <w:szCs w:val="20"/>
        </w:rPr>
        <w:t>4 、国家机器人检测与评定中心检测报告</w:t>
      </w:r>
    </w:p>
    <w:p w:rsidR="00DD6633" w:rsidRDefault="00DD6633" w:rsidP="00DD6633">
      <w:pPr>
        <w:widowControl/>
        <w:jc w:val="center"/>
        <w:outlineLvl w:val="1"/>
        <w:rPr>
          <w:rFonts w:ascii="仿宋" w:eastAsia="仿宋" w:hAnsi="仿宋"/>
          <w:b/>
          <w:color w:val="0D0D0D"/>
          <w:sz w:val="24"/>
          <w:szCs w:val="20"/>
        </w:rPr>
      </w:pPr>
    </w:p>
    <w:p w:rsidR="00693459" w:rsidRDefault="00DD6633" w:rsidP="00693459">
      <w:pPr>
        <w:widowControl/>
        <w:jc w:val="center"/>
        <w:outlineLvl w:val="1"/>
        <w:rPr>
          <w:rFonts w:ascii="宋体" w:hAnsi="宋体"/>
          <w:b/>
          <w:bCs/>
          <w:sz w:val="28"/>
        </w:rPr>
      </w:pPr>
      <w:r>
        <w:rPr>
          <w:rFonts w:hint="eastAsia"/>
          <w:b/>
          <w:bCs/>
          <w:sz w:val="28"/>
        </w:rPr>
        <w:t>四</w:t>
      </w:r>
      <w:r w:rsidRPr="00C20DDE">
        <w:rPr>
          <w:b/>
          <w:bCs/>
          <w:sz w:val="28"/>
        </w:rPr>
        <w:t>、</w:t>
      </w:r>
      <w:r w:rsidRPr="00C20DDE">
        <w:rPr>
          <w:rFonts w:ascii="宋体" w:hAnsi="宋体"/>
          <w:b/>
          <w:bCs/>
          <w:sz w:val="28"/>
        </w:rPr>
        <w:t>推广应用情况</w:t>
      </w:r>
      <w:r w:rsidRPr="00C20DDE">
        <w:rPr>
          <w:rFonts w:ascii="宋体" w:hAnsi="宋体" w:hint="eastAsia"/>
          <w:b/>
          <w:bCs/>
          <w:sz w:val="28"/>
        </w:rPr>
        <w:t>、经济效益和社会效益</w:t>
      </w:r>
    </w:p>
    <w:p w:rsidR="00693459" w:rsidRPr="00693459" w:rsidRDefault="00DD6633" w:rsidP="00693459">
      <w:pPr>
        <w:widowControl/>
        <w:adjustRightInd w:val="0"/>
        <w:snapToGrid w:val="0"/>
        <w:spacing w:line="400" w:lineRule="atLeast"/>
        <w:ind w:firstLineChars="200" w:firstLine="480"/>
        <w:outlineLvl w:val="1"/>
        <w:rPr>
          <w:rFonts w:asciiTheme="minorEastAsia" w:eastAsiaTheme="minorEastAsia" w:hAnsiTheme="minorEastAsia"/>
          <w:sz w:val="24"/>
        </w:rPr>
      </w:pPr>
      <w:r w:rsidRPr="00693459">
        <w:rPr>
          <w:rFonts w:asciiTheme="minorEastAsia" w:eastAsiaTheme="minorEastAsia" w:hAnsiTheme="minorEastAsia" w:hint="eastAsia"/>
          <w:sz w:val="24"/>
        </w:rPr>
        <w:t xml:space="preserve">1 </w:t>
      </w:r>
      <w:proofErr w:type="spellStart"/>
      <w:r w:rsidRPr="00693459">
        <w:rPr>
          <w:rFonts w:asciiTheme="minorEastAsia" w:eastAsiaTheme="minorEastAsia" w:hAnsiTheme="minorEastAsia" w:hint="eastAsia"/>
          <w:sz w:val="24"/>
        </w:rPr>
        <w:t>1</w:t>
      </w:r>
      <w:proofErr w:type="spellEnd"/>
      <w:r w:rsidRPr="00693459">
        <w:rPr>
          <w:rFonts w:asciiTheme="minorEastAsia" w:eastAsiaTheme="minorEastAsia" w:hAnsiTheme="minorEastAsia" w:hint="eastAsia"/>
          <w:sz w:val="24"/>
        </w:rPr>
        <w:t xml:space="preserve"> ． 应用情况</w:t>
      </w:r>
    </w:p>
    <w:p w:rsidR="00693459" w:rsidRPr="00693459" w:rsidRDefault="00DD6633" w:rsidP="00693459">
      <w:pPr>
        <w:widowControl/>
        <w:adjustRightInd w:val="0"/>
        <w:snapToGrid w:val="0"/>
        <w:spacing w:line="400" w:lineRule="atLeast"/>
        <w:ind w:firstLineChars="200" w:firstLine="480"/>
        <w:outlineLvl w:val="1"/>
        <w:rPr>
          <w:rFonts w:asciiTheme="minorEastAsia" w:eastAsiaTheme="minorEastAsia" w:hAnsiTheme="minorEastAsia"/>
          <w:sz w:val="24"/>
        </w:rPr>
      </w:pPr>
      <w:r w:rsidRPr="00693459">
        <w:rPr>
          <w:rFonts w:asciiTheme="minorEastAsia" w:eastAsiaTheme="minorEastAsia" w:hAnsiTheme="minorEastAsia" w:hint="eastAsia"/>
          <w:sz w:val="24"/>
        </w:rPr>
        <w:t xml:space="preserve">目前已经研制和生产了 50 多台水下滑翔机（如图 1 所示），并已经交付用户开展海上观测应用。水下滑翔机先后在南海、东海和西北太平洋、印度洋开展了试验性应用，海上累计工作天数超过 900 天，累计航程超过 20000 公里， 累积获得剖面数超过 9000 </w:t>
      </w:r>
      <w:proofErr w:type="gramStart"/>
      <w:r w:rsidRPr="00693459">
        <w:rPr>
          <w:rFonts w:asciiTheme="minorEastAsia" w:eastAsiaTheme="minorEastAsia" w:hAnsiTheme="minorEastAsia" w:hint="eastAsia"/>
          <w:sz w:val="24"/>
        </w:rPr>
        <w:t>个</w:t>
      </w:r>
      <w:proofErr w:type="gramEnd"/>
      <w:r w:rsidRPr="00693459">
        <w:rPr>
          <w:rFonts w:asciiTheme="minorEastAsia" w:eastAsiaTheme="minorEastAsia" w:hAnsiTheme="minorEastAsia" w:hint="eastAsia"/>
          <w:sz w:val="24"/>
        </w:rPr>
        <w:t>。项目相关技术成果在中国科学院沈阳自动化研究所后续多个项目中得到推广应用，创造直接效益 20955 万元。水下滑翔机已经在我国海洋科学研究中发挥重要作业，首次获得了包括东海黑潮断面、南海中尺度涡</w:t>
      </w:r>
      <w:proofErr w:type="gramStart"/>
      <w:r w:rsidRPr="00693459">
        <w:rPr>
          <w:rFonts w:asciiTheme="minorEastAsia" w:eastAsiaTheme="minorEastAsia" w:hAnsiTheme="minorEastAsia" w:hint="eastAsia"/>
          <w:sz w:val="24"/>
        </w:rPr>
        <w:t>旋</w:t>
      </w:r>
      <w:proofErr w:type="gramEnd"/>
      <w:r w:rsidRPr="00693459">
        <w:rPr>
          <w:rFonts w:asciiTheme="minorEastAsia" w:eastAsiaTheme="minorEastAsia" w:hAnsiTheme="minorEastAsia" w:hint="eastAsia"/>
          <w:sz w:val="24"/>
        </w:rPr>
        <w:t>断面、南海西边界流断面等珍贵的高分辨率观测数据，并已经发表了多篇高</w:t>
      </w:r>
      <w:r w:rsidRPr="00693459">
        <w:rPr>
          <w:rFonts w:asciiTheme="minorEastAsia" w:eastAsiaTheme="minorEastAsia" w:hAnsiTheme="minorEastAsia" w:hint="eastAsia"/>
          <w:sz w:val="24"/>
        </w:rPr>
        <w:lastRenderedPageBreak/>
        <w:t>质量科学研究论文，对我国海洋安全、海洋环境和海洋渔业产生了重要影响和价值，创造可观的间接经济效益。</w:t>
      </w:r>
    </w:p>
    <w:p w:rsidR="00693459" w:rsidRPr="00693459" w:rsidRDefault="00DD6633" w:rsidP="00693459">
      <w:pPr>
        <w:widowControl/>
        <w:adjustRightInd w:val="0"/>
        <w:snapToGrid w:val="0"/>
        <w:spacing w:line="400" w:lineRule="atLeast"/>
        <w:ind w:firstLineChars="150" w:firstLine="360"/>
        <w:outlineLvl w:val="1"/>
        <w:rPr>
          <w:rFonts w:asciiTheme="minorEastAsia" w:eastAsiaTheme="minorEastAsia" w:hAnsiTheme="minorEastAsia"/>
          <w:sz w:val="24"/>
        </w:rPr>
      </w:pPr>
      <w:r w:rsidRPr="00693459">
        <w:rPr>
          <w:rFonts w:asciiTheme="minorEastAsia" w:eastAsiaTheme="minorEastAsia" w:hAnsiTheme="minorEastAsia" w:hint="eastAsia"/>
          <w:sz w:val="24"/>
        </w:rPr>
        <w:t xml:space="preserve">2 </w:t>
      </w:r>
      <w:proofErr w:type="spellStart"/>
      <w:r w:rsidRPr="00693459">
        <w:rPr>
          <w:rFonts w:asciiTheme="minorEastAsia" w:eastAsiaTheme="minorEastAsia" w:hAnsiTheme="minorEastAsia" w:hint="eastAsia"/>
          <w:sz w:val="24"/>
        </w:rPr>
        <w:t>2</w:t>
      </w:r>
      <w:proofErr w:type="spellEnd"/>
      <w:r w:rsidRPr="00693459">
        <w:rPr>
          <w:rFonts w:asciiTheme="minorEastAsia" w:eastAsiaTheme="minorEastAsia" w:hAnsiTheme="minorEastAsia" w:hint="eastAsia"/>
          <w:sz w:val="24"/>
        </w:rPr>
        <w:t xml:space="preserve"> ． 应用效果</w:t>
      </w:r>
    </w:p>
    <w:p w:rsidR="00693459" w:rsidRPr="00693459" w:rsidRDefault="00693459" w:rsidP="00693459">
      <w:pPr>
        <w:widowControl/>
        <w:adjustRightInd w:val="0"/>
        <w:snapToGrid w:val="0"/>
        <w:spacing w:line="400" w:lineRule="atLeast"/>
        <w:ind w:firstLineChars="150" w:firstLine="360"/>
        <w:outlineLvl w:val="1"/>
        <w:rPr>
          <w:rFonts w:asciiTheme="minorEastAsia" w:eastAsiaTheme="minorEastAsia" w:hAnsiTheme="minorEastAsia"/>
          <w:sz w:val="24"/>
        </w:rPr>
      </w:pPr>
      <w:r w:rsidRPr="00693459">
        <w:rPr>
          <w:rFonts w:asciiTheme="minorEastAsia" w:eastAsiaTheme="minorEastAsia" w:hAnsiTheme="minorEastAsia" w:hint="eastAsia"/>
          <w:sz w:val="24"/>
        </w:rPr>
        <w:t>本项目成果已经为我国海洋科学研究发挥了作用，产生重要科学应用价值</w:t>
      </w:r>
      <w:r w:rsidR="00DD6633" w:rsidRPr="00693459">
        <w:rPr>
          <w:rFonts w:asciiTheme="minorEastAsia" w:eastAsiaTheme="minorEastAsia" w:hAnsiTheme="minorEastAsia" w:hint="eastAsia"/>
          <w:sz w:val="24"/>
        </w:rPr>
        <w:t xml:space="preserve">和社会效益。2014 年“海翼”水下滑翔机观测发现了南海混合层变冷受控于海表潜热通量和上层混合过程对低温水团的夹带。 2015 年“海翼”水下滑翔机观测发现南海北部一个反气旋式涡旋是黑潮入侵南海生成的涡旋向西传递。2015年 3 月“海翼”水下滑翔机在南海西沙附近对一个气旋式涡旋进行了观测，准确揭示了中尺度涡水文和生物地球化学参数的空间分布。2017 年 3 月，“海翼”水下滑翔机连续三次下潜深度超过 6000 米，最大下潜深度 6329 米，打破了此前由美国保持的水下滑翔机最大下潜深度世界纪录。2017 年 8 月，12 台“海翼”水下滑翔机群累计航行 7891 公里、航行天数 340 多天，共获得了 3720 </w:t>
      </w:r>
      <w:proofErr w:type="gramStart"/>
      <w:r w:rsidR="00DD6633" w:rsidRPr="00693459">
        <w:rPr>
          <w:rFonts w:asciiTheme="minorEastAsia" w:eastAsiaTheme="minorEastAsia" w:hAnsiTheme="minorEastAsia" w:hint="eastAsia"/>
          <w:sz w:val="24"/>
        </w:rPr>
        <w:t>个</w:t>
      </w:r>
      <w:proofErr w:type="gramEnd"/>
      <w:r w:rsidR="00DD6633" w:rsidRPr="00693459">
        <w:rPr>
          <w:rFonts w:asciiTheme="minorEastAsia" w:eastAsiaTheme="minorEastAsia" w:hAnsiTheme="minorEastAsia" w:hint="eastAsia"/>
          <w:sz w:val="24"/>
        </w:rPr>
        <w:t>不同深度剖面的观测数据，创造了我国水下滑翔机最大规模</w:t>
      </w:r>
      <w:proofErr w:type="gramStart"/>
      <w:r w:rsidR="00DD6633" w:rsidRPr="00693459">
        <w:rPr>
          <w:rFonts w:asciiTheme="minorEastAsia" w:eastAsiaTheme="minorEastAsia" w:hAnsiTheme="minorEastAsia" w:hint="eastAsia"/>
          <w:sz w:val="24"/>
        </w:rPr>
        <w:t>集群组</w:t>
      </w:r>
      <w:proofErr w:type="gramEnd"/>
      <w:r w:rsidR="00DD6633" w:rsidRPr="00693459">
        <w:rPr>
          <w:rFonts w:asciiTheme="minorEastAsia" w:eastAsiaTheme="minorEastAsia" w:hAnsiTheme="minorEastAsia" w:hint="eastAsia"/>
          <w:sz w:val="24"/>
        </w:rPr>
        <w:t xml:space="preserve">网观测应用新纪录，实现了观测能力从线到面的跨越。2017 年 10 月，一台“海翼”水下滑翔机连续航行 91 天，航行距离 1884 公里，获得了 488 </w:t>
      </w:r>
      <w:proofErr w:type="gramStart"/>
      <w:r w:rsidR="00DD6633" w:rsidRPr="00693459">
        <w:rPr>
          <w:rFonts w:asciiTheme="minorEastAsia" w:eastAsiaTheme="minorEastAsia" w:hAnsiTheme="minorEastAsia" w:hint="eastAsia"/>
          <w:sz w:val="24"/>
        </w:rPr>
        <w:t>个</w:t>
      </w:r>
      <w:proofErr w:type="gramEnd"/>
      <w:r w:rsidR="00DD6633" w:rsidRPr="00693459">
        <w:rPr>
          <w:rFonts w:asciiTheme="minorEastAsia" w:eastAsiaTheme="minorEastAsia" w:hAnsiTheme="minorEastAsia" w:hint="eastAsia"/>
          <w:sz w:val="24"/>
        </w:rPr>
        <w:t>剖面观测数据，创造了我国水下滑翔机海上连续工作时间最长、航行最远、剖面数最多的新纪录，一举让中国成为全球第二个具有跨季度的自主移动海洋观测能力的国家。</w:t>
      </w:r>
    </w:p>
    <w:p w:rsidR="00DD6633" w:rsidRDefault="00DD6633" w:rsidP="00693459">
      <w:pPr>
        <w:widowControl/>
        <w:adjustRightInd w:val="0"/>
        <w:snapToGrid w:val="0"/>
        <w:spacing w:line="400" w:lineRule="atLeast"/>
        <w:ind w:firstLineChars="150" w:firstLine="360"/>
        <w:outlineLvl w:val="1"/>
        <w:rPr>
          <w:rFonts w:asciiTheme="minorEastAsia" w:eastAsiaTheme="minorEastAsia" w:hAnsiTheme="minorEastAsia"/>
          <w:b/>
          <w:sz w:val="30"/>
          <w:szCs w:val="30"/>
        </w:rPr>
      </w:pPr>
      <w:r w:rsidRPr="00693459">
        <w:rPr>
          <w:rFonts w:asciiTheme="minorEastAsia" w:eastAsiaTheme="minorEastAsia" w:hAnsiTheme="minorEastAsia" w:hint="eastAsia"/>
          <w:sz w:val="24"/>
        </w:rPr>
        <w:t>美国《新闻周刊》、《国家利益》、CNBC、澳大利亚 News 等多家国际主流媒体也对“海翼”水下滑翔机的研究成果给予肯定和关注，纷纷转载报道，产生重要国际影响。美国《新闻周刊》认为，“海翼 7000</w:t>
      </w:r>
      <w:r w:rsidR="00E30B68">
        <w:rPr>
          <w:rFonts w:asciiTheme="minorEastAsia" w:eastAsiaTheme="minorEastAsia" w:hAnsiTheme="minorEastAsia" w:hint="eastAsia"/>
          <w:sz w:val="24"/>
        </w:rPr>
        <w:t>”深潜成功无疑是一项突破。</w:t>
      </w:r>
      <w:r w:rsidRPr="00693459">
        <w:rPr>
          <w:rFonts w:asciiTheme="minorEastAsia" w:eastAsiaTheme="minorEastAsia" w:hAnsiTheme="minorEastAsia" w:hint="eastAsia"/>
          <w:sz w:val="24"/>
        </w:rPr>
        <w:t>为海洋工程和科学做出了巨大贡献，同时也反映了中国创造的力量正在崛起。</w:t>
      </w:r>
      <w:r w:rsidRPr="00BB0E92">
        <w:br w:type="page"/>
      </w:r>
      <w:r w:rsidRPr="00693459">
        <w:rPr>
          <w:rFonts w:asciiTheme="minorEastAsia" w:eastAsiaTheme="minorEastAsia" w:hAnsiTheme="minorEastAsia" w:hint="eastAsia"/>
          <w:b/>
          <w:sz w:val="30"/>
          <w:szCs w:val="30"/>
        </w:rPr>
        <w:lastRenderedPageBreak/>
        <w:t>五</w:t>
      </w:r>
      <w:r w:rsidRPr="00693459">
        <w:rPr>
          <w:rFonts w:asciiTheme="minorEastAsia" w:eastAsiaTheme="minorEastAsia" w:hAnsiTheme="minorEastAsia"/>
          <w:b/>
          <w:sz w:val="30"/>
          <w:szCs w:val="30"/>
        </w:rPr>
        <w:t>、主要知识产权</w:t>
      </w:r>
      <w:r w:rsidRPr="00693459">
        <w:rPr>
          <w:rFonts w:asciiTheme="minorEastAsia" w:eastAsiaTheme="minorEastAsia" w:hAnsiTheme="minorEastAsia" w:hint="eastAsia"/>
          <w:b/>
          <w:sz w:val="30"/>
          <w:szCs w:val="30"/>
        </w:rPr>
        <w:t>证明</w:t>
      </w:r>
      <w:r w:rsidRPr="00693459">
        <w:rPr>
          <w:rFonts w:asciiTheme="minorEastAsia" w:eastAsiaTheme="minorEastAsia" w:hAnsiTheme="minorEastAsia"/>
          <w:b/>
          <w:sz w:val="30"/>
          <w:szCs w:val="30"/>
        </w:rPr>
        <w:t>目录</w:t>
      </w:r>
      <w:r w:rsidRPr="00693459">
        <w:rPr>
          <w:rFonts w:asciiTheme="minorEastAsia" w:eastAsiaTheme="minorEastAsia" w:hAnsiTheme="minorEastAsia" w:hint="eastAsia"/>
          <w:b/>
          <w:sz w:val="30"/>
          <w:szCs w:val="30"/>
        </w:rPr>
        <w:t>（不超过10件）</w:t>
      </w:r>
    </w:p>
    <w:p w:rsidR="00E30B68" w:rsidRPr="00C20DDE" w:rsidRDefault="00E30B68" w:rsidP="00E30B68">
      <w:pPr>
        <w:widowControl/>
        <w:adjustRightInd w:val="0"/>
        <w:snapToGrid w:val="0"/>
        <w:spacing w:line="400" w:lineRule="atLeast"/>
        <w:ind w:firstLineChars="150" w:firstLine="315"/>
        <w:outlineLvl w:val="1"/>
      </w:pPr>
      <w:r>
        <w:rPr>
          <w:noProof/>
        </w:rPr>
        <w:drawing>
          <wp:inline distT="0" distB="0" distL="0" distR="0">
            <wp:extent cx="5632704" cy="7789154"/>
            <wp:effectExtent l="19050" t="0" r="6096" b="0"/>
            <wp:docPr id="1" name="图片 1" descr="C:\Users\lenovo\AppData\Local\Temp\154606944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AppData\Local\Temp\1546069446(1).png"/>
                    <pic:cNvPicPr>
                      <a:picLocks noChangeAspect="1" noChangeArrowheads="1"/>
                    </pic:cNvPicPr>
                  </pic:nvPicPr>
                  <pic:blipFill>
                    <a:blip r:embed="rId6" cstate="print"/>
                    <a:srcRect/>
                    <a:stretch>
                      <a:fillRect/>
                    </a:stretch>
                  </pic:blipFill>
                  <pic:spPr bwMode="auto">
                    <a:xfrm>
                      <a:off x="0" y="0"/>
                      <a:ext cx="5637839" cy="7796255"/>
                    </a:xfrm>
                    <a:prstGeom prst="rect">
                      <a:avLst/>
                    </a:prstGeom>
                    <a:noFill/>
                    <a:ln w="9525">
                      <a:noFill/>
                      <a:miter lim="800000"/>
                      <a:headEnd/>
                      <a:tailEnd/>
                    </a:ln>
                  </pic:spPr>
                </pic:pic>
              </a:graphicData>
            </a:graphic>
          </wp:inline>
        </w:drawing>
      </w:r>
    </w:p>
    <w:p w:rsidR="00E30B68" w:rsidRDefault="00E30B68" w:rsidP="00DD6633">
      <w:pPr>
        <w:pStyle w:val="Style8"/>
        <w:ind w:firstLineChars="0" w:firstLine="0"/>
        <w:jc w:val="center"/>
        <w:outlineLvl w:val="1"/>
        <w:rPr>
          <w:rFonts w:ascii="宋体" w:hAnsi="宋体"/>
          <w:b/>
          <w:sz w:val="28"/>
        </w:rPr>
      </w:pPr>
    </w:p>
    <w:p w:rsidR="00E30B68" w:rsidRDefault="00E30B68" w:rsidP="00DD6633">
      <w:pPr>
        <w:pStyle w:val="Style8"/>
        <w:ind w:firstLineChars="0" w:firstLine="0"/>
        <w:jc w:val="center"/>
        <w:outlineLvl w:val="1"/>
        <w:rPr>
          <w:rFonts w:ascii="宋体" w:hAnsi="宋体"/>
          <w:b/>
          <w:sz w:val="28"/>
        </w:rPr>
      </w:pPr>
    </w:p>
    <w:p w:rsidR="00DD6633" w:rsidRPr="00C20DDE" w:rsidRDefault="00DD6633" w:rsidP="00DD6633">
      <w:pPr>
        <w:pStyle w:val="Style8"/>
        <w:ind w:firstLineChars="0" w:firstLine="0"/>
        <w:jc w:val="center"/>
        <w:outlineLvl w:val="1"/>
        <w:rPr>
          <w:rFonts w:ascii="宋体" w:hAnsi="宋体"/>
          <w:b/>
          <w:sz w:val="28"/>
        </w:rPr>
      </w:pPr>
      <w:r>
        <w:rPr>
          <w:rFonts w:ascii="宋体" w:hAnsi="宋体" w:hint="eastAsia"/>
          <w:b/>
          <w:sz w:val="28"/>
        </w:rPr>
        <w:lastRenderedPageBreak/>
        <w:t>六</w:t>
      </w:r>
      <w:r w:rsidRPr="00C20DDE">
        <w:rPr>
          <w:rFonts w:ascii="宋体" w:hAnsi="宋体"/>
          <w:b/>
          <w:sz w:val="28"/>
        </w:rPr>
        <w:t>、</w:t>
      </w:r>
      <w:r w:rsidRPr="00C20DDE">
        <w:rPr>
          <w:rFonts w:ascii="宋体" w:hAnsi="宋体" w:hint="eastAsia"/>
          <w:b/>
          <w:sz w:val="28"/>
        </w:rPr>
        <w:t>主要完成人</w:t>
      </w:r>
      <w:r w:rsidRPr="00C20DDE">
        <w:rPr>
          <w:rFonts w:ascii="宋体" w:hAnsi="宋体"/>
          <w:b/>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1"/>
        <w:gridCol w:w="2563"/>
        <w:gridCol w:w="1134"/>
        <w:gridCol w:w="9"/>
        <w:gridCol w:w="4122"/>
      </w:tblGrid>
      <w:tr w:rsidR="00DD6633" w:rsidRPr="00C20DDE" w:rsidTr="001C7AF6">
        <w:trPr>
          <w:trHeight w:val="454"/>
          <w:jc w:val="center"/>
        </w:trPr>
        <w:tc>
          <w:tcPr>
            <w:tcW w:w="1061" w:type="dxa"/>
            <w:vAlign w:val="center"/>
          </w:tcPr>
          <w:p w:rsidR="00DD6633" w:rsidRPr="00C20DDE" w:rsidRDefault="00DD6633" w:rsidP="001C7AF6">
            <w:pPr>
              <w:pStyle w:val="a3"/>
              <w:spacing w:line="390" w:lineRule="exact"/>
              <w:ind w:firstLineChars="0" w:firstLine="0"/>
              <w:jc w:val="center"/>
              <w:rPr>
                <w:rFonts w:ascii="宋体" w:hAnsi="宋体"/>
                <w:sz w:val="21"/>
              </w:rPr>
            </w:pPr>
            <w:r w:rsidRPr="00C20DDE">
              <w:rPr>
                <w:rFonts w:ascii="宋体" w:hAnsi="宋体"/>
                <w:sz w:val="21"/>
              </w:rPr>
              <w:t>姓    名</w:t>
            </w:r>
          </w:p>
        </w:tc>
        <w:tc>
          <w:tcPr>
            <w:tcW w:w="2563" w:type="dxa"/>
            <w:vAlign w:val="center"/>
          </w:tcPr>
          <w:p w:rsidR="00DD6633" w:rsidRPr="00C20DDE" w:rsidRDefault="00DD6633" w:rsidP="001C7AF6">
            <w:pPr>
              <w:pStyle w:val="a3"/>
              <w:spacing w:line="390" w:lineRule="exact"/>
              <w:ind w:firstLineChars="0" w:firstLine="0"/>
              <w:jc w:val="center"/>
              <w:rPr>
                <w:rFonts w:ascii="宋体" w:hAnsi="宋体"/>
                <w:sz w:val="21"/>
              </w:rPr>
            </w:pPr>
            <w:proofErr w:type="gramStart"/>
            <w:r>
              <w:rPr>
                <w:rFonts w:ascii="宋体" w:hAnsi="宋体" w:hint="eastAsia"/>
                <w:sz w:val="21"/>
              </w:rPr>
              <w:t>俞</w:t>
            </w:r>
            <w:proofErr w:type="gramEnd"/>
            <w:r>
              <w:rPr>
                <w:rFonts w:ascii="宋体" w:hAnsi="宋体" w:hint="eastAsia"/>
                <w:sz w:val="21"/>
              </w:rPr>
              <w:t>建成</w:t>
            </w:r>
          </w:p>
        </w:tc>
        <w:tc>
          <w:tcPr>
            <w:tcW w:w="1143" w:type="dxa"/>
            <w:gridSpan w:val="2"/>
            <w:vAlign w:val="center"/>
          </w:tcPr>
          <w:p w:rsidR="00DD6633" w:rsidRPr="00C20DDE" w:rsidRDefault="00DD6633" w:rsidP="001C7AF6">
            <w:pPr>
              <w:pStyle w:val="a3"/>
              <w:spacing w:line="390" w:lineRule="exact"/>
              <w:ind w:firstLineChars="0" w:firstLine="0"/>
              <w:rPr>
                <w:rFonts w:ascii="宋体" w:hAnsi="宋体"/>
                <w:sz w:val="21"/>
              </w:rPr>
            </w:pPr>
            <w:r w:rsidRPr="00C20DDE">
              <w:rPr>
                <w:rFonts w:ascii="宋体" w:hAnsi="宋体"/>
                <w:sz w:val="21"/>
              </w:rPr>
              <w:t>排</w:t>
            </w:r>
            <w:r w:rsidRPr="00C20DDE">
              <w:rPr>
                <w:rFonts w:ascii="宋体" w:hAnsi="宋体" w:hint="eastAsia"/>
                <w:sz w:val="21"/>
              </w:rPr>
              <w:t xml:space="preserve">    </w:t>
            </w:r>
            <w:r w:rsidRPr="00C20DDE">
              <w:rPr>
                <w:rFonts w:ascii="宋体" w:hAnsi="宋体"/>
                <w:sz w:val="21"/>
              </w:rPr>
              <w:t>名</w:t>
            </w:r>
          </w:p>
        </w:tc>
        <w:tc>
          <w:tcPr>
            <w:tcW w:w="4122" w:type="dxa"/>
            <w:vAlign w:val="center"/>
          </w:tcPr>
          <w:p w:rsidR="00DD6633" w:rsidRPr="00C20DDE" w:rsidRDefault="00DD6633" w:rsidP="001C7AF6">
            <w:pPr>
              <w:pStyle w:val="a3"/>
              <w:spacing w:line="390" w:lineRule="exact"/>
              <w:ind w:firstLineChars="0" w:firstLine="0"/>
              <w:rPr>
                <w:rFonts w:ascii="宋体" w:hAnsi="宋体"/>
                <w:sz w:val="21"/>
              </w:rPr>
            </w:pPr>
            <w:r>
              <w:rPr>
                <w:rFonts w:ascii="宋体" w:hAnsi="宋体" w:hint="eastAsia"/>
                <w:sz w:val="21"/>
              </w:rPr>
              <w:t>1</w:t>
            </w:r>
            <w:r w:rsidRPr="00C20DDE">
              <w:rPr>
                <w:rFonts w:ascii="宋体" w:hAnsi="宋体"/>
                <w:sz w:val="21"/>
              </w:rPr>
              <w:t xml:space="preserve"> </w:t>
            </w:r>
          </w:p>
        </w:tc>
      </w:tr>
      <w:tr w:rsidR="00DD6633" w:rsidRPr="00C20DDE" w:rsidTr="001C7AF6">
        <w:trPr>
          <w:cantSplit/>
          <w:trHeight w:val="395"/>
          <w:jc w:val="center"/>
        </w:trPr>
        <w:tc>
          <w:tcPr>
            <w:tcW w:w="1061" w:type="dxa"/>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sz w:val="21"/>
              </w:rPr>
              <w:t>行政职务</w:t>
            </w:r>
          </w:p>
        </w:tc>
        <w:tc>
          <w:tcPr>
            <w:tcW w:w="2563" w:type="dxa"/>
            <w:tcBorders>
              <w:bottom w:val="single" w:sz="4" w:space="0" w:color="auto"/>
            </w:tcBorders>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sz w:val="21"/>
              </w:rPr>
              <w:t>研究室主任</w:t>
            </w:r>
          </w:p>
        </w:tc>
        <w:tc>
          <w:tcPr>
            <w:tcW w:w="1134" w:type="dxa"/>
            <w:tcBorders>
              <w:bottom w:val="single" w:sz="4" w:space="0" w:color="auto"/>
            </w:tcBorders>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sz w:val="21"/>
              </w:rPr>
              <w:t>技术职称</w:t>
            </w:r>
          </w:p>
        </w:tc>
        <w:tc>
          <w:tcPr>
            <w:tcW w:w="4131" w:type="dxa"/>
            <w:gridSpan w:val="2"/>
            <w:tcBorders>
              <w:bottom w:val="single" w:sz="4" w:space="0" w:color="auto"/>
            </w:tcBorders>
            <w:vAlign w:val="center"/>
          </w:tcPr>
          <w:p w:rsidR="00DD6633" w:rsidRPr="00C20DDE" w:rsidRDefault="00DD6633" w:rsidP="001C7AF6">
            <w:pPr>
              <w:pStyle w:val="a3"/>
              <w:spacing w:line="390" w:lineRule="exact"/>
              <w:ind w:firstLineChars="0" w:firstLine="0"/>
              <w:rPr>
                <w:rFonts w:ascii="宋体" w:hAnsi="宋体"/>
                <w:sz w:val="21"/>
              </w:rPr>
            </w:pPr>
            <w:r>
              <w:rPr>
                <w:rFonts w:ascii="宋体" w:hAnsi="宋体" w:hint="eastAsia"/>
                <w:sz w:val="21"/>
              </w:rPr>
              <w:t>研究员</w:t>
            </w:r>
          </w:p>
        </w:tc>
      </w:tr>
      <w:tr w:rsidR="00DD6633" w:rsidRPr="00C20DDE" w:rsidTr="001C7AF6">
        <w:trPr>
          <w:cantSplit/>
          <w:trHeight w:val="301"/>
          <w:jc w:val="center"/>
        </w:trPr>
        <w:tc>
          <w:tcPr>
            <w:tcW w:w="1061" w:type="dxa"/>
            <w:vAlign w:val="center"/>
          </w:tcPr>
          <w:p w:rsidR="00DD6633" w:rsidRPr="00C20DDE" w:rsidRDefault="00DD6633" w:rsidP="001C7AF6">
            <w:pPr>
              <w:pStyle w:val="a3"/>
              <w:spacing w:line="390" w:lineRule="exact"/>
              <w:ind w:firstLineChars="0" w:firstLine="0"/>
              <w:jc w:val="center"/>
              <w:rPr>
                <w:rFonts w:ascii="宋体" w:hAnsi="宋体"/>
                <w:sz w:val="21"/>
              </w:rPr>
            </w:pPr>
            <w:r w:rsidRPr="00C20DDE">
              <w:rPr>
                <w:rFonts w:ascii="宋体" w:hAnsi="宋体"/>
                <w:sz w:val="21"/>
              </w:rPr>
              <w:t>工作单位</w:t>
            </w:r>
          </w:p>
        </w:tc>
        <w:tc>
          <w:tcPr>
            <w:tcW w:w="7828" w:type="dxa"/>
            <w:gridSpan w:val="4"/>
            <w:vAlign w:val="center"/>
          </w:tcPr>
          <w:p w:rsidR="00DD6633" w:rsidRPr="00C20DDE" w:rsidRDefault="00DD6633" w:rsidP="001C7AF6">
            <w:pPr>
              <w:pStyle w:val="a3"/>
              <w:spacing w:line="390" w:lineRule="exact"/>
              <w:ind w:firstLineChars="0" w:firstLine="0"/>
              <w:rPr>
                <w:rFonts w:ascii="宋体" w:hAnsi="宋体"/>
                <w:sz w:val="21"/>
              </w:rPr>
            </w:pPr>
            <w:r>
              <w:rPr>
                <w:rFonts w:ascii="宋体" w:hAnsi="宋体" w:hint="eastAsia"/>
                <w:sz w:val="21"/>
              </w:rPr>
              <w:t>中国科学院沈阳自动化研究所</w:t>
            </w:r>
          </w:p>
        </w:tc>
      </w:tr>
      <w:tr w:rsidR="00DD6633" w:rsidRPr="00C20DDE" w:rsidTr="001C7AF6">
        <w:trPr>
          <w:cantSplit/>
          <w:trHeight w:val="363"/>
          <w:jc w:val="center"/>
        </w:trPr>
        <w:tc>
          <w:tcPr>
            <w:tcW w:w="1061" w:type="dxa"/>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sz w:val="21"/>
              </w:rPr>
              <w:t>完成</w:t>
            </w:r>
            <w:r w:rsidRPr="00C20DDE">
              <w:rPr>
                <w:rFonts w:ascii="宋体" w:hAnsi="宋体" w:hint="eastAsia"/>
                <w:sz w:val="21"/>
              </w:rPr>
              <w:t>单位</w:t>
            </w:r>
          </w:p>
        </w:tc>
        <w:tc>
          <w:tcPr>
            <w:tcW w:w="7828" w:type="dxa"/>
            <w:gridSpan w:val="4"/>
            <w:vAlign w:val="center"/>
          </w:tcPr>
          <w:p w:rsidR="00DD6633" w:rsidRPr="00C20DDE" w:rsidRDefault="00DD6633" w:rsidP="001C7AF6">
            <w:pPr>
              <w:pStyle w:val="a3"/>
              <w:spacing w:line="390" w:lineRule="exact"/>
              <w:ind w:firstLineChars="0" w:firstLine="0"/>
              <w:rPr>
                <w:rFonts w:ascii="宋体" w:hAnsi="宋体"/>
                <w:sz w:val="21"/>
              </w:rPr>
            </w:pPr>
            <w:r>
              <w:rPr>
                <w:rFonts w:ascii="宋体" w:hAnsi="宋体" w:hint="eastAsia"/>
                <w:sz w:val="21"/>
              </w:rPr>
              <w:t>中国科学院沈阳自动化研究所</w:t>
            </w:r>
          </w:p>
        </w:tc>
      </w:tr>
      <w:tr w:rsidR="00DD6633" w:rsidRPr="00C20DDE" w:rsidTr="001C7AF6">
        <w:trPr>
          <w:cantSplit/>
          <w:trHeight w:val="1899"/>
          <w:jc w:val="center"/>
        </w:trPr>
        <w:tc>
          <w:tcPr>
            <w:tcW w:w="8889" w:type="dxa"/>
            <w:gridSpan w:val="5"/>
          </w:tcPr>
          <w:p w:rsidR="00DD6633" w:rsidRDefault="00DD6633" w:rsidP="001C7AF6">
            <w:pPr>
              <w:pStyle w:val="a3"/>
              <w:spacing w:line="390" w:lineRule="exact"/>
              <w:ind w:firstLineChars="0" w:firstLine="0"/>
              <w:rPr>
                <w:rFonts w:ascii="宋体" w:hAnsi="宋体"/>
                <w:sz w:val="21"/>
              </w:rPr>
            </w:pPr>
            <w:r w:rsidRPr="00C20DDE">
              <w:rPr>
                <w:rFonts w:ascii="宋体" w:hAnsi="宋体" w:hint="eastAsia"/>
                <w:sz w:val="21"/>
              </w:rPr>
              <w:t>对本项目技术创造性贡献：</w:t>
            </w:r>
          </w:p>
          <w:p w:rsidR="00DD6633" w:rsidRPr="00DD6633" w:rsidRDefault="00DD6633" w:rsidP="00DD6633">
            <w:pPr>
              <w:pStyle w:val="a3"/>
              <w:ind w:firstLine="420"/>
              <w:rPr>
                <w:rFonts w:ascii="宋体" w:hAnsi="宋体"/>
                <w:sz w:val="21"/>
              </w:rPr>
            </w:pPr>
            <w:r w:rsidRPr="00DD6633">
              <w:rPr>
                <w:rFonts w:ascii="宋体" w:hAnsi="宋体" w:hint="eastAsia"/>
                <w:sz w:val="21"/>
              </w:rPr>
              <w:t>“海翼”水下滑翔机项目的第一完成人，对核心技术的创新点 1、 3、 4、 5 做出了创造性贡献。提出了模块化水下滑翔机总体技术方案；提出了一种基于能耗最优的水下滑翔机运动参数优化方法；发明了一种熔断</w:t>
            </w:r>
            <w:proofErr w:type="gramStart"/>
            <w:r w:rsidRPr="00DD6633">
              <w:rPr>
                <w:rFonts w:ascii="宋体" w:hAnsi="宋体" w:hint="eastAsia"/>
                <w:sz w:val="21"/>
              </w:rPr>
              <w:t>式抛载方法</w:t>
            </w:r>
            <w:proofErr w:type="gramEnd"/>
            <w:r w:rsidRPr="00DD6633">
              <w:rPr>
                <w:rFonts w:ascii="宋体" w:hAnsi="宋体" w:hint="eastAsia"/>
                <w:sz w:val="21"/>
              </w:rPr>
              <w:t>及控制装置。</w:t>
            </w:r>
          </w:p>
          <w:p w:rsidR="00DD6633" w:rsidRPr="00C20DDE" w:rsidRDefault="00DD6633" w:rsidP="00DD6633">
            <w:pPr>
              <w:pStyle w:val="a3"/>
              <w:ind w:firstLine="420"/>
              <w:rPr>
                <w:rFonts w:ascii="宋体" w:hAnsi="宋体"/>
                <w:sz w:val="21"/>
              </w:rPr>
            </w:pPr>
            <w:r w:rsidRPr="00DD6633">
              <w:rPr>
                <w:rFonts w:ascii="宋体" w:hAnsi="宋体" w:hint="eastAsia"/>
                <w:sz w:val="21"/>
              </w:rPr>
              <w:t>证明：（1）发明专利： ZL201010573970.2、 ZL200710157714.3、 ZL200610046471.1</w:t>
            </w:r>
          </w:p>
          <w:p w:rsidR="00DD6633" w:rsidRPr="00C20DDE" w:rsidRDefault="00DD6633" w:rsidP="001C7AF6">
            <w:pPr>
              <w:pStyle w:val="a3"/>
              <w:spacing w:line="390" w:lineRule="exact"/>
              <w:ind w:firstLineChars="0" w:firstLine="0"/>
              <w:rPr>
                <w:rFonts w:ascii="宋体" w:hAnsi="宋体"/>
                <w:sz w:val="21"/>
              </w:rPr>
            </w:pPr>
          </w:p>
        </w:tc>
      </w:tr>
    </w:tbl>
    <w:p w:rsidR="00DD6633" w:rsidRDefault="00DD6633" w:rsidP="00DD6633"/>
    <w:p w:rsidR="00292EBB" w:rsidRDefault="00292EBB" w:rsidP="00DD6633"/>
    <w:p w:rsidR="00292EBB" w:rsidRDefault="00292EBB" w:rsidP="00DD6633"/>
    <w:p w:rsidR="00292EBB" w:rsidRPr="00BB0E92" w:rsidRDefault="00292EBB" w:rsidP="00DD6633"/>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1"/>
        <w:gridCol w:w="2563"/>
        <w:gridCol w:w="1134"/>
        <w:gridCol w:w="9"/>
        <w:gridCol w:w="4122"/>
      </w:tblGrid>
      <w:tr w:rsidR="00DD6633" w:rsidRPr="00C20DDE" w:rsidTr="001C7AF6">
        <w:trPr>
          <w:trHeight w:val="454"/>
          <w:jc w:val="center"/>
        </w:trPr>
        <w:tc>
          <w:tcPr>
            <w:tcW w:w="1061" w:type="dxa"/>
            <w:vAlign w:val="center"/>
          </w:tcPr>
          <w:p w:rsidR="00DD6633" w:rsidRPr="00C20DDE" w:rsidRDefault="00DD6633" w:rsidP="001C7AF6">
            <w:pPr>
              <w:pStyle w:val="a3"/>
              <w:spacing w:line="390" w:lineRule="exact"/>
              <w:ind w:firstLineChars="0" w:firstLine="0"/>
              <w:jc w:val="center"/>
              <w:rPr>
                <w:rFonts w:ascii="宋体" w:hAnsi="宋体"/>
                <w:sz w:val="21"/>
              </w:rPr>
            </w:pPr>
            <w:r w:rsidRPr="00C20DDE">
              <w:rPr>
                <w:rFonts w:ascii="宋体" w:hAnsi="宋体"/>
                <w:sz w:val="21"/>
              </w:rPr>
              <w:t>姓    名</w:t>
            </w:r>
          </w:p>
        </w:tc>
        <w:tc>
          <w:tcPr>
            <w:tcW w:w="2563" w:type="dxa"/>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color w:val="0D0D0D"/>
                <w:sz w:val="21"/>
              </w:rPr>
              <w:t>金文明</w:t>
            </w:r>
          </w:p>
        </w:tc>
        <w:tc>
          <w:tcPr>
            <w:tcW w:w="1143" w:type="dxa"/>
            <w:gridSpan w:val="2"/>
            <w:vAlign w:val="center"/>
          </w:tcPr>
          <w:p w:rsidR="00DD6633" w:rsidRPr="00C20DDE" w:rsidRDefault="00DD6633" w:rsidP="001C7AF6">
            <w:pPr>
              <w:pStyle w:val="a3"/>
              <w:spacing w:line="390" w:lineRule="exact"/>
              <w:ind w:firstLineChars="0" w:firstLine="0"/>
              <w:rPr>
                <w:rFonts w:ascii="宋体" w:hAnsi="宋体"/>
                <w:sz w:val="21"/>
              </w:rPr>
            </w:pPr>
            <w:r w:rsidRPr="00C20DDE">
              <w:rPr>
                <w:rFonts w:ascii="宋体" w:hAnsi="宋体"/>
                <w:sz w:val="21"/>
              </w:rPr>
              <w:t>排</w:t>
            </w:r>
            <w:r w:rsidRPr="00C20DDE">
              <w:rPr>
                <w:rFonts w:ascii="宋体" w:hAnsi="宋体" w:hint="eastAsia"/>
                <w:sz w:val="21"/>
              </w:rPr>
              <w:t xml:space="preserve">    </w:t>
            </w:r>
            <w:r w:rsidRPr="00C20DDE">
              <w:rPr>
                <w:rFonts w:ascii="宋体" w:hAnsi="宋体"/>
                <w:sz w:val="21"/>
              </w:rPr>
              <w:t>名</w:t>
            </w:r>
          </w:p>
        </w:tc>
        <w:tc>
          <w:tcPr>
            <w:tcW w:w="4122" w:type="dxa"/>
            <w:vAlign w:val="center"/>
          </w:tcPr>
          <w:p w:rsidR="00DD6633" w:rsidRPr="00C20DDE" w:rsidRDefault="00DD6633" w:rsidP="001C7AF6">
            <w:pPr>
              <w:pStyle w:val="a3"/>
              <w:spacing w:line="390" w:lineRule="exact"/>
              <w:ind w:firstLineChars="0" w:firstLine="0"/>
              <w:rPr>
                <w:rFonts w:ascii="宋体" w:hAnsi="宋体"/>
                <w:sz w:val="21"/>
              </w:rPr>
            </w:pPr>
            <w:r>
              <w:rPr>
                <w:rFonts w:ascii="宋体" w:hAnsi="宋体" w:hint="eastAsia"/>
                <w:sz w:val="21"/>
              </w:rPr>
              <w:t>2</w:t>
            </w:r>
          </w:p>
        </w:tc>
      </w:tr>
      <w:tr w:rsidR="00DD6633" w:rsidRPr="00C20DDE" w:rsidTr="001C7AF6">
        <w:trPr>
          <w:cantSplit/>
          <w:trHeight w:val="395"/>
          <w:jc w:val="center"/>
        </w:trPr>
        <w:tc>
          <w:tcPr>
            <w:tcW w:w="1061" w:type="dxa"/>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sz w:val="21"/>
              </w:rPr>
              <w:t>行政职务</w:t>
            </w:r>
          </w:p>
        </w:tc>
        <w:tc>
          <w:tcPr>
            <w:tcW w:w="2563" w:type="dxa"/>
            <w:tcBorders>
              <w:bottom w:val="single" w:sz="4" w:space="0" w:color="auto"/>
            </w:tcBorders>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sz w:val="21"/>
              </w:rPr>
              <w:t>无</w:t>
            </w:r>
          </w:p>
        </w:tc>
        <w:tc>
          <w:tcPr>
            <w:tcW w:w="1134" w:type="dxa"/>
            <w:tcBorders>
              <w:bottom w:val="single" w:sz="4" w:space="0" w:color="auto"/>
            </w:tcBorders>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sz w:val="21"/>
              </w:rPr>
              <w:t>技术职称</w:t>
            </w:r>
          </w:p>
        </w:tc>
        <w:tc>
          <w:tcPr>
            <w:tcW w:w="4131" w:type="dxa"/>
            <w:gridSpan w:val="2"/>
            <w:tcBorders>
              <w:bottom w:val="single" w:sz="4" w:space="0" w:color="auto"/>
            </w:tcBorders>
            <w:vAlign w:val="center"/>
          </w:tcPr>
          <w:p w:rsidR="00DD6633" w:rsidRPr="00C20DDE" w:rsidRDefault="00DD6633" w:rsidP="001C7AF6">
            <w:pPr>
              <w:pStyle w:val="a3"/>
              <w:spacing w:line="390" w:lineRule="exact"/>
              <w:ind w:firstLineChars="0" w:firstLine="0"/>
              <w:rPr>
                <w:rFonts w:ascii="宋体" w:hAnsi="宋体"/>
                <w:sz w:val="21"/>
              </w:rPr>
            </w:pPr>
            <w:r>
              <w:rPr>
                <w:rFonts w:ascii="宋体" w:hAnsi="宋体" w:hint="eastAsia"/>
                <w:sz w:val="21"/>
              </w:rPr>
              <w:t>副研究员</w:t>
            </w:r>
          </w:p>
        </w:tc>
      </w:tr>
      <w:tr w:rsidR="00DD6633" w:rsidRPr="00C20DDE" w:rsidTr="001C7AF6">
        <w:trPr>
          <w:cantSplit/>
          <w:trHeight w:val="301"/>
          <w:jc w:val="center"/>
        </w:trPr>
        <w:tc>
          <w:tcPr>
            <w:tcW w:w="1061" w:type="dxa"/>
            <w:vAlign w:val="center"/>
          </w:tcPr>
          <w:p w:rsidR="00DD6633" w:rsidRPr="00C20DDE" w:rsidRDefault="00DD6633" w:rsidP="001C7AF6">
            <w:pPr>
              <w:pStyle w:val="a3"/>
              <w:spacing w:line="390" w:lineRule="exact"/>
              <w:ind w:firstLineChars="0" w:firstLine="0"/>
              <w:jc w:val="center"/>
              <w:rPr>
                <w:rFonts w:ascii="宋体" w:hAnsi="宋体"/>
                <w:sz w:val="21"/>
              </w:rPr>
            </w:pPr>
            <w:r w:rsidRPr="00C20DDE">
              <w:rPr>
                <w:rFonts w:ascii="宋体" w:hAnsi="宋体"/>
                <w:sz w:val="21"/>
              </w:rPr>
              <w:t>工作单位</w:t>
            </w:r>
          </w:p>
        </w:tc>
        <w:tc>
          <w:tcPr>
            <w:tcW w:w="7828" w:type="dxa"/>
            <w:gridSpan w:val="4"/>
            <w:vAlign w:val="center"/>
          </w:tcPr>
          <w:p w:rsidR="00DD6633" w:rsidRPr="00C20DDE" w:rsidRDefault="00DD6633" w:rsidP="001C7AF6">
            <w:pPr>
              <w:pStyle w:val="a3"/>
              <w:spacing w:line="390" w:lineRule="exact"/>
              <w:ind w:firstLineChars="0" w:firstLine="0"/>
              <w:rPr>
                <w:rFonts w:ascii="宋体" w:hAnsi="宋体"/>
                <w:sz w:val="21"/>
              </w:rPr>
            </w:pPr>
            <w:r>
              <w:rPr>
                <w:rFonts w:ascii="宋体" w:hAnsi="宋体" w:hint="eastAsia"/>
                <w:sz w:val="21"/>
              </w:rPr>
              <w:t>中国科学院沈阳自动化研究所</w:t>
            </w:r>
          </w:p>
        </w:tc>
      </w:tr>
      <w:tr w:rsidR="00DD6633" w:rsidRPr="00C20DDE" w:rsidTr="001C7AF6">
        <w:trPr>
          <w:cantSplit/>
          <w:trHeight w:val="363"/>
          <w:jc w:val="center"/>
        </w:trPr>
        <w:tc>
          <w:tcPr>
            <w:tcW w:w="1061" w:type="dxa"/>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sz w:val="21"/>
              </w:rPr>
              <w:t>完成</w:t>
            </w:r>
            <w:r w:rsidRPr="00C20DDE">
              <w:rPr>
                <w:rFonts w:ascii="宋体" w:hAnsi="宋体" w:hint="eastAsia"/>
                <w:sz w:val="21"/>
              </w:rPr>
              <w:t>单位</w:t>
            </w:r>
          </w:p>
        </w:tc>
        <w:tc>
          <w:tcPr>
            <w:tcW w:w="7828" w:type="dxa"/>
            <w:gridSpan w:val="4"/>
            <w:vAlign w:val="center"/>
          </w:tcPr>
          <w:p w:rsidR="00DD6633" w:rsidRPr="00C20DDE" w:rsidRDefault="00DD6633" w:rsidP="001C7AF6">
            <w:pPr>
              <w:pStyle w:val="a3"/>
              <w:spacing w:line="390" w:lineRule="exact"/>
              <w:ind w:firstLineChars="0" w:firstLine="0"/>
              <w:rPr>
                <w:rFonts w:ascii="宋体" w:hAnsi="宋体"/>
                <w:sz w:val="21"/>
              </w:rPr>
            </w:pPr>
            <w:r>
              <w:rPr>
                <w:rFonts w:ascii="宋体" w:hAnsi="宋体" w:hint="eastAsia"/>
                <w:sz w:val="21"/>
              </w:rPr>
              <w:t>中国科学院沈阳自动化研究所</w:t>
            </w:r>
          </w:p>
        </w:tc>
      </w:tr>
      <w:tr w:rsidR="00DD6633" w:rsidRPr="00C20DDE" w:rsidTr="001C7AF6">
        <w:trPr>
          <w:cantSplit/>
          <w:trHeight w:val="1899"/>
          <w:jc w:val="center"/>
        </w:trPr>
        <w:tc>
          <w:tcPr>
            <w:tcW w:w="8889" w:type="dxa"/>
            <w:gridSpan w:val="5"/>
          </w:tcPr>
          <w:p w:rsidR="00DD6633" w:rsidRDefault="00DD6633" w:rsidP="001C7AF6">
            <w:pPr>
              <w:pStyle w:val="a3"/>
              <w:spacing w:line="390" w:lineRule="exact"/>
              <w:ind w:firstLineChars="0" w:firstLine="0"/>
              <w:rPr>
                <w:rFonts w:ascii="宋体" w:hAnsi="宋体"/>
                <w:sz w:val="21"/>
              </w:rPr>
            </w:pPr>
            <w:r w:rsidRPr="00C20DDE">
              <w:rPr>
                <w:rFonts w:ascii="宋体" w:hAnsi="宋体" w:hint="eastAsia"/>
                <w:sz w:val="21"/>
              </w:rPr>
              <w:t>对本项目技术创造性贡献：</w:t>
            </w:r>
          </w:p>
          <w:p w:rsidR="00DD6633" w:rsidRPr="00DD6633" w:rsidRDefault="00DD6633" w:rsidP="00DD6633">
            <w:pPr>
              <w:pStyle w:val="a3"/>
              <w:ind w:firstLine="420"/>
              <w:rPr>
                <w:rFonts w:ascii="宋体" w:hAnsi="宋体"/>
                <w:sz w:val="21"/>
              </w:rPr>
            </w:pPr>
            <w:r w:rsidRPr="00DD6633">
              <w:rPr>
                <w:rFonts w:ascii="宋体" w:hAnsi="宋体" w:hint="eastAsia"/>
                <w:sz w:val="21"/>
              </w:rPr>
              <w:t>主要参加人员。对核心技术创新点 1、 2、 6 做出了创新性贡献。</w:t>
            </w:r>
          </w:p>
          <w:p w:rsidR="00DD6633" w:rsidRPr="00C20DDE" w:rsidRDefault="00DD6633" w:rsidP="00DD6633">
            <w:pPr>
              <w:pStyle w:val="a3"/>
              <w:spacing w:line="390" w:lineRule="exact"/>
              <w:ind w:firstLineChars="0" w:firstLine="0"/>
              <w:rPr>
                <w:rFonts w:ascii="宋体" w:hAnsi="宋体"/>
                <w:sz w:val="21"/>
              </w:rPr>
            </w:pPr>
            <w:r w:rsidRPr="00DD6633">
              <w:rPr>
                <w:rFonts w:ascii="宋体" w:hAnsi="宋体" w:hint="eastAsia"/>
                <w:sz w:val="21"/>
              </w:rPr>
              <w:t>证明：发明专利 ZL200910220204.5、 ZL200910220203.0、 ZL201010566735.2、ZL200910219614.8</w:t>
            </w:r>
          </w:p>
          <w:p w:rsidR="00DD6633" w:rsidRPr="00C20DDE" w:rsidRDefault="00DD6633" w:rsidP="001C7AF6">
            <w:pPr>
              <w:pStyle w:val="a3"/>
              <w:spacing w:line="390" w:lineRule="exact"/>
              <w:ind w:firstLineChars="0" w:firstLine="0"/>
              <w:rPr>
                <w:rFonts w:ascii="宋体" w:hAnsi="宋体"/>
                <w:sz w:val="21"/>
              </w:rPr>
            </w:pPr>
          </w:p>
        </w:tc>
      </w:tr>
    </w:tbl>
    <w:p w:rsidR="00DD6633" w:rsidRPr="00BB0E92" w:rsidRDefault="00DD6633" w:rsidP="00DD6633"/>
    <w:p w:rsidR="00DD6633" w:rsidRPr="00C20DDE" w:rsidRDefault="00DD6633" w:rsidP="00DD6633">
      <w:r>
        <w:br w:type="page"/>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1"/>
        <w:gridCol w:w="2563"/>
        <w:gridCol w:w="1134"/>
        <w:gridCol w:w="9"/>
        <w:gridCol w:w="4122"/>
      </w:tblGrid>
      <w:tr w:rsidR="00DD6633" w:rsidRPr="00C20DDE" w:rsidTr="001C7AF6">
        <w:trPr>
          <w:trHeight w:val="454"/>
          <w:jc w:val="center"/>
        </w:trPr>
        <w:tc>
          <w:tcPr>
            <w:tcW w:w="1061" w:type="dxa"/>
            <w:vAlign w:val="center"/>
          </w:tcPr>
          <w:p w:rsidR="00DD6633" w:rsidRPr="00C20DDE" w:rsidRDefault="00DD6633" w:rsidP="001C7AF6">
            <w:pPr>
              <w:pStyle w:val="a3"/>
              <w:spacing w:line="390" w:lineRule="exact"/>
              <w:ind w:firstLineChars="0" w:firstLine="0"/>
              <w:jc w:val="center"/>
              <w:rPr>
                <w:rFonts w:ascii="宋体" w:hAnsi="宋体"/>
                <w:sz w:val="21"/>
              </w:rPr>
            </w:pPr>
            <w:r w:rsidRPr="00C20DDE">
              <w:rPr>
                <w:rFonts w:ascii="宋体" w:hAnsi="宋体"/>
                <w:sz w:val="21"/>
              </w:rPr>
              <w:lastRenderedPageBreak/>
              <w:t>姓    名</w:t>
            </w:r>
          </w:p>
        </w:tc>
        <w:tc>
          <w:tcPr>
            <w:tcW w:w="2563" w:type="dxa"/>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color w:val="0D0D0D"/>
                <w:sz w:val="21"/>
              </w:rPr>
              <w:t>黄琰</w:t>
            </w:r>
          </w:p>
        </w:tc>
        <w:tc>
          <w:tcPr>
            <w:tcW w:w="1143" w:type="dxa"/>
            <w:gridSpan w:val="2"/>
            <w:vAlign w:val="center"/>
          </w:tcPr>
          <w:p w:rsidR="00DD6633" w:rsidRPr="00C20DDE" w:rsidRDefault="00DD6633" w:rsidP="001C7AF6">
            <w:pPr>
              <w:pStyle w:val="a3"/>
              <w:spacing w:line="390" w:lineRule="exact"/>
              <w:ind w:firstLineChars="0" w:firstLine="0"/>
              <w:rPr>
                <w:rFonts w:ascii="宋体" w:hAnsi="宋体"/>
                <w:sz w:val="21"/>
              </w:rPr>
            </w:pPr>
            <w:r w:rsidRPr="00C20DDE">
              <w:rPr>
                <w:rFonts w:ascii="宋体" w:hAnsi="宋体"/>
                <w:sz w:val="21"/>
              </w:rPr>
              <w:t>排</w:t>
            </w:r>
            <w:r w:rsidRPr="00C20DDE">
              <w:rPr>
                <w:rFonts w:ascii="宋体" w:hAnsi="宋体" w:hint="eastAsia"/>
                <w:sz w:val="21"/>
              </w:rPr>
              <w:t xml:space="preserve">    </w:t>
            </w:r>
            <w:r w:rsidRPr="00C20DDE">
              <w:rPr>
                <w:rFonts w:ascii="宋体" w:hAnsi="宋体"/>
                <w:sz w:val="21"/>
              </w:rPr>
              <w:t>名</w:t>
            </w:r>
          </w:p>
        </w:tc>
        <w:tc>
          <w:tcPr>
            <w:tcW w:w="4122" w:type="dxa"/>
            <w:vAlign w:val="center"/>
          </w:tcPr>
          <w:p w:rsidR="00DD6633" w:rsidRPr="00C20DDE" w:rsidRDefault="00DD6633" w:rsidP="001C7AF6">
            <w:pPr>
              <w:pStyle w:val="a3"/>
              <w:spacing w:line="390" w:lineRule="exact"/>
              <w:ind w:firstLineChars="0" w:firstLine="0"/>
              <w:rPr>
                <w:rFonts w:ascii="宋体" w:hAnsi="宋体"/>
                <w:sz w:val="21"/>
              </w:rPr>
            </w:pPr>
            <w:r>
              <w:rPr>
                <w:rFonts w:ascii="宋体" w:hAnsi="宋体" w:hint="eastAsia"/>
                <w:sz w:val="21"/>
              </w:rPr>
              <w:t>3</w:t>
            </w:r>
          </w:p>
        </w:tc>
      </w:tr>
      <w:tr w:rsidR="00DD6633" w:rsidRPr="00C20DDE" w:rsidTr="001C7AF6">
        <w:trPr>
          <w:cantSplit/>
          <w:trHeight w:val="395"/>
          <w:jc w:val="center"/>
        </w:trPr>
        <w:tc>
          <w:tcPr>
            <w:tcW w:w="1061" w:type="dxa"/>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sz w:val="21"/>
              </w:rPr>
              <w:t>行政职务</w:t>
            </w:r>
          </w:p>
        </w:tc>
        <w:tc>
          <w:tcPr>
            <w:tcW w:w="2563" w:type="dxa"/>
            <w:tcBorders>
              <w:bottom w:val="single" w:sz="4" w:space="0" w:color="auto"/>
            </w:tcBorders>
            <w:vAlign w:val="center"/>
          </w:tcPr>
          <w:p w:rsidR="00DD6633" w:rsidRPr="00C20DDE" w:rsidRDefault="00292EBB" w:rsidP="001C7AF6">
            <w:pPr>
              <w:pStyle w:val="a3"/>
              <w:spacing w:line="390" w:lineRule="exact"/>
              <w:ind w:firstLineChars="0" w:firstLine="0"/>
              <w:jc w:val="center"/>
              <w:rPr>
                <w:rFonts w:ascii="宋体" w:hAnsi="宋体"/>
                <w:sz w:val="21"/>
              </w:rPr>
            </w:pPr>
            <w:r>
              <w:rPr>
                <w:rFonts w:ascii="宋体" w:hAnsi="宋体" w:hint="eastAsia"/>
                <w:sz w:val="21"/>
              </w:rPr>
              <w:t>无</w:t>
            </w:r>
          </w:p>
        </w:tc>
        <w:tc>
          <w:tcPr>
            <w:tcW w:w="1134" w:type="dxa"/>
            <w:tcBorders>
              <w:bottom w:val="single" w:sz="4" w:space="0" w:color="auto"/>
            </w:tcBorders>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sz w:val="21"/>
              </w:rPr>
              <w:t>技术职称</w:t>
            </w:r>
          </w:p>
        </w:tc>
        <w:tc>
          <w:tcPr>
            <w:tcW w:w="4131" w:type="dxa"/>
            <w:gridSpan w:val="2"/>
            <w:tcBorders>
              <w:bottom w:val="single" w:sz="4" w:space="0" w:color="auto"/>
            </w:tcBorders>
            <w:vAlign w:val="center"/>
          </w:tcPr>
          <w:p w:rsidR="00DD6633" w:rsidRPr="00C20DDE" w:rsidRDefault="00DD6633" w:rsidP="001C7AF6">
            <w:pPr>
              <w:pStyle w:val="a3"/>
              <w:spacing w:line="390" w:lineRule="exact"/>
              <w:ind w:firstLineChars="0" w:firstLine="0"/>
              <w:rPr>
                <w:rFonts w:ascii="宋体" w:hAnsi="宋体"/>
                <w:sz w:val="21"/>
              </w:rPr>
            </w:pPr>
            <w:r>
              <w:rPr>
                <w:rFonts w:ascii="宋体" w:hAnsi="宋体" w:hint="eastAsia"/>
                <w:sz w:val="21"/>
              </w:rPr>
              <w:t>副研究员</w:t>
            </w:r>
          </w:p>
        </w:tc>
      </w:tr>
      <w:tr w:rsidR="00DD6633" w:rsidRPr="00C20DDE" w:rsidTr="001C7AF6">
        <w:trPr>
          <w:cantSplit/>
          <w:trHeight w:val="301"/>
          <w:jc w:val="center"/>
        </w:trPr>
        <w:tc>
          <w:tcPr>
            <w:tcW w:w="1061" w:type="dxa"/>
            <w:vAlign w:val="center"/>
          </w:tcPr>
          <w:p w:rsidR="00DD6633" w:rsidRPr="00C20DDE" w:rsidRDefault="00DD6633" w:rsidP="001C7AF6">
            <w:pPr>
              <w:pStyle w:val="a3"/>
              <w:spacing w:line="390" w:lineRule="exact"/>
              <w:ind w:firstLineChars="0" w:firstLine="0"/>
              <w:jc w:val="center"/>
              <w:rPr>
                <w:rFonts w:ascii="宋体" w:hAnsi="宋体"/>
                <w:sz w:val="21"/>
              </w:rPr>
            </w:pPr>
            <w:r w:rsidRPr="00C20DDE">
              <w:rPr>
                <w:rFonts w:ascii="宋体" w:hAnsi="宋体"/>
                <w:sz w:val="21"/>
              </w:rPr>
              <w:t>工作单位</w:t>
            </w:r>
          </w:p>
        </w:tc>
        <w:tc>
          <w:tcPr>
            <w:tcW w:w="7828" w:type="dxa"/>
            <w:gridSpan w:val="4"/>
            <w:vAlign w:val="center"/>
          </w:tcPr>
          <w:p w:rsidR="00DD6633" w:rsidRPr="00C20DDE" w:rsidRDefault="00DD6633" w:rsidP="001C7AF6">
            <w:pPr>
              <w:pStyle w:val="a3"/>
              <w:spacing w:line="390" w:lineRule="exact"/>
              <w:ind w:firstLineChars="0" w:firstLine="0"/>
              <w:rPr>
                <w:rFonts w:ascii="宋体" w:hAnsi="宋体"/>
                <w:sz w:val="21"/>
              </w:rPr>
            </w:pPr>
            <w:r>
              <w:rPr>
                <w:rFonts w:ascii="宋体" w:hAnsi="宋体" w:hint="eastAsia"/>
                <w:sz w:val="21"/>
              </w:rPr>
              <w:t>中国科学院沈阳自动化研究所</w:t>
            </w:r>
          </w:p>
        </w:tc>
      </w:tr>
      <w:tr w:rsidR="00DD6633" w:rsidRPr="00C20DDE" w:rsidTr="001C7AF6">
        <w:trPr>
          <w:cantSplit/>
          <w:trHeight w:val="363"/>
          <w:jc w:val="center"/>
        </w:trPr>
        <w:tc>
          <w:tcPr>
            <w:tcW w:w="1061" w:type="dxa"/>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sz w:val="21"/>
              </w:rPr>
              <w:t>完成</w:t>
            </w:r>
            <w:r w:rsidRPr="00C20DDE">
              <w:rPr>
                <w:rFonts w:ascii="宋体" w:hAnsi="宋体" w:hint="eastAsia"/>
                <w:sz w:val="21"/>
              </w:rPr>
              <w:t>单位</w:t>
            </w:r>
          </w:p>
        </w:tc>
        <w:tc>
          <w:tcPr>
            <w:tcW w:w="7828" w:type="dxa"/>
            <w:gridSpan w:val="4"/>
            <w:vAlign w:val="center"/>
          </w:tcPr>
          <w:p w:rsidR="00DD6633" w:rsidRPr="00C20DDE" w:rsidRDefault="00DD6633" w:rsidP="001C7AF6">
            <w:pPr>
              <w:pStyle w:val="a3"/>
              <w:spacing w:line="390" w:lineRule="exact"/>
              <w:ind w:firstLineChars="0" w:firstLine="0"/>
              <w:rPr>
                <w:rFonts w:ascii="宋体" w:hAnsi="宋体"/>
                <w:sz w:val="21"/>
              </w:rPr>
            </w:pPr>
            <w:r>
              <w:rPr>
                <w:rFonts w:ascii="宋体" w:hAnsi="宋体" w:hint="eastAsia"/>
                <w:sz w:val="21"/>
              </w:rPr>
              <w:t>中国科学院沈阳自动化研究所</w:t>
            </w:r>
          </w:p>
        </w:tc>
      </w:tr>
      <w:tr w:rsidR="00DD6633" w:rsidRPr="00C20DDE" w:rsidTr="001C7AF6">
        <w:trPr>
          <w:cantSplit/>
          <w:trHeight w:val="1899"/>
          <w:jc w:val="center"/>
        </w:trPr>
        <w:tc>
          <w:tcPr>
            <w:tcW w:w="8889" w:type="dxa"/>
            <w:gridSpan w:val="5"/>
          </w:tcPr>
          <w:p w:rsidR="00DD6633" w:rsidRPr="00C20DDE" w:rsidRDefault="00DD6633" w:rsidP="001C7AF6">
            <w:pPr>
              <w:pStyle w:val="a3"/>
              <w:spacing w:line="390" w:lineRule="exact"/>
              <w:ind w:firstLineChars="0" w:firstLine="0"/>
              <w:rPr>
                <w:rFonts w:ascii="宋体" w:hAnsi="宋体"/>
                <w:sz w:val="21"/>
              </w:rPr>
            </w:pPr>
            <w:r w:rsidRPr="00C20DDE">
              <w:rPr>
                <w:rFonts w:ascii="宋体" w:hAnsi="宋体" w:hint="eastAsia"/>
                <w:sz w:val="21"/>
              </w:rPr>
              <w:t>对本项目技术创造性贡献：</w:t>
            </w:r>
          </w:p>
          <w:p w:rsidR="00DD6633" w:rsidRPr="00DD6633" w:rsidRDefault="00DD6633" w:rsidP="00DD6633">
            <w:pPr>
              <w:pStyle w:val="a3"/>
              <w:ind w:firstLine="420"/>
              <w:rPr>
                <w:rFonts w:ascii="宋体" w:hAnsi="宋体"/>
                <w:sz w:val="21"/>
              </w:rPr>
            </w:pPr>
            <w:r w:rsidRPr="00DD6633">
              <w:rPr>
                <w:rFonts w:ascii="宋体" w:hAnsi="宋体" w:hint="eastAsia"/>
                <w:sz w:val="21"/>
              </w:rPr>
              <w:t>主要参加人员。对核心技术创新点 1 做出了创新性贡献。</w:t>
            </w:r>
          </w:p>
          <w:p w:rsidR="00DD6633" w:rsidRPr="00C20DDE" w:rsidRDefault="00DD6633" w:rsidP="00DD6633">
            <w:pPr>
              <w:pStyle w:val="a3"/>
              <w:spacing w:line="390" w:lineRule="exact"/>
              <w:ind w:firstLineChars="0" w:firstLine="0"/>
              <w:rPr>
                <w:rFonts w:ascii="宋体" w:hAnsi="宋体"/>
                <w:sz w:val="21"/>
              </w:rPr>
            </w:pPr>
            <w:r w:rsidRPr="00DD6633">
              <w:rPr>
                <w:rFonts w:ascii="宋体" w:hAnsi="宋体" w:hint="eastAsia"/>
                <w:sz w:val="21"/>
              </w:rPr>
              <w:t xml:space="preserve">证明：专利 ZL20132078483；文章“基于改进 </w:t>
            </w:r>
            <w:proofErr w:type="spellStart"/>
            <w:r w:rsidRPr="00DD6633">
              <w:rPr>
                <w:rFonts w:ascii="宋体" w:hAnsi="宋体" w:hint="eastAsia"/>
                <w:sz w:val="21"/>
              </w:rPr>
              <w:t>Xm</w:t>
            </w:r>
            <w:proofErr w:type="spellEnd"/>
            <w:r w:rsidRPr="00DD6633">
              <w:rPr>
                <w:rFonts w:ascii="宋体" w:hAnsi="宋体" w:hint="eastAsia"/>
                <w:sz w:val="21"/>
              </w:rPr>
              <w:t xml:space="preserve"> </w:t>
            </w:r>
            <w:proofErr w:type="spellStart"/>
            <w:r w:rsidRPr="00DD6633">
              <w:rPr>
                <w:rFonts w:ascii="宋体" w:hAnsi="宋体" w:hint="eastAsia"/>
                <w:sz w:val="21"/>
              </w:rPr>
              <w:t>odem</w:t>
            </w:r>
            <w:proofErr w:type="spellEnd"/>
            <w:r w:rsidRPr="00DD6633">
              <w:rPr>
                <w:rFonts w:ascii="宋体" w:hAnsi="宋体" w:hint="eastAsia"/>
                <w:sz w:val="21"/>
              </w:rPr>
              <w:t xml:space="preserve"> 协议的水下滑翔机通信系统设计”</w:t>
            </w:r>
          </w:p>
          <w:p w:rsidR="00DD6633" w:rsidRPr="00C20DDE" w:rsidRDefault="00DD6633" w:rsidP="001C7AF6">
            <w:pPr>
              <w:pStyle w:val="a3"/>
              <w:spacing w:line="390" w:lineRule="exact"/>
              <w:ind w:firstLineChars="0" w:firstLine="0"/>
              <w:rPr>
                <w:rFonts w:ascii="宋体" w:hAnsi="宋体"/>
                <w:sz w:val="21"/>
              </w:rPr>
            </w:pPr>
          </w:p>
        </w:tc>
      </w:tr>
    </w:tbl>
    <w:p w:rsidR="00DD6633" w:rsidRDefault="00DD6633" w:rsidP="00DD6633"/>
    <w:p w:rsidR="00DD6633" w:rsidRDefault="00DD6633" w:rsidP="00DD6633"/>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1"/>
        <w:gridCol w:w="2563"/>
        <w:gridCol w:w="1134"/>
        <w:gridCol w:w="9"/>
        <w:gridCol w:w="4122"/>
      </w:tblGrid>
      <w:tr w:rsidR="00DD6633" w:rsidRPr="00C20DDE" w:rsidTr="001C7AF6">
        <w:trPr>
          <w:trHeight w:val="454"/>
          <w:jc w:val="center"/>
        </w:trPr>
        <w:tc>
          <w:tcPr>
            <w:tcW w:w="1061" w:type="dxa"/>
            <w:vAlign w:val="center"/>
          </w:tcPr>
          <w:p w:rsidR="00DD6633" w:rsidRPr="00C20DDE" w:rsidRDefault="00DD6633" w:rsidP="001C7AF6">
            <w:pPr>
              <w:pStyle w:val="a3"/>
              <w:spacing w:line="390" w:lineRule="exact"/>
              <w:ind w:firstLineChars="0" w:firstLine="0"/>
              <w:jc w:val="center"/>
              <w:rPr>
                <w:rFonts w:ascii="宋体" w:hAnsi="宋体"/>
                <w:sz w:val="21"/>
              </w:rPr>
            </w:pPr>
            <w:r w:rsidRPr="00C20DDE">
              <w:rPr>
                <w:rFonts w:ascii="宋体" w:hAnsi="宋体"/>
                <w:sz w:val="21"/>
              </w:rPr>
              <w:t>姓    名</w:t>
            </w:r>
          </w:p>
        </w:tc>
        <w:tc>
          <w:tcPr>
            <w:tcW w:w="2563" w:type="dxa"/>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color w:val="0D0D0D"/>
                <w:sz w:val="21"/>
              </w:rPr>
              <w:t>李硕</w:t>
            </w:r>
          </w:p>
        </w:tc>
        <w:tc>
          <w:tcPr>
            <w:tcW w:w="1143" w:type="dxa"/>
            <w:gridSpan w:val="2"/>
            <w:vAlign w:val="center"/>
          </w:tcPr>
          <w:p w:rsidR="00DD6633" w:rsidRPr="00C20DDE" w:rsidRDefault="00DD6633" w:rsidP="001C7AF6">
            <w:pPr>
              <w:pStyle w:val="a3"/>
              <w:spacing w:line="390" w:lineRule="exact"/>
              <w:ind w:firstLineChars="0" w:firstLine="0"/>
              <w:rPr>
                <w:rFonts w:ascii="宋体" w:hAnsi="宋体"/>
                <w:sz w:val="21"/>
              </w:rPr>
            </w:pPr>
            <w:r w:rsidRPr="00C20DDE">
              <w:rPr>
                <w:rFonts w:ascii="宋体" w:hAnsi="宋体"/>
                <w:sz w:val="21"/>
              </w:rPr>
              <w:t>排</w:t>
            </w:r>
            <w:r w:rsidRPr="00C20DDE">
              <w:rPr>
                <w:rFonts w:ascii="宋体" w:hAnsi="宋体" w:hint="eastAsia"/>
                <w:sz w:val="21"/>
              </w:rPr>
              <w:t xml:space="preserve">    </w:t>
            </w:r>
            <w:r w:rsidRPr="00C20DDE">
              <w:rPr>
                <w:rFonts w:ascii="宋体" w:hAnsi="宋体"/>
                <w:sz w:val="21"/>
              </w:rPr>
              <w:t>名</w:t>
            </w:r>
          </w:p>
        </w:tc>
        <w:tc>
          <w:tcPr>
            <w:tcW w:w="4122" w:type="dxa"/>
            <w:vAlign w:val="center"/>
          </w:tcPr>
          <w:p w:rsidR="00DD6633" w:rsidRPr="00C20DDE" w:rsidRDefault="00DD6633" w:rsidP="001C7AF6">
            <w:pPr>
              <w:pStyle w:val="a3"/>
              <w:spacing w:line="390" w:lineRule="exact"/>
              <w:ind w:firstLineChars="0" w:firstLine="0"/>
              <w:rPr>
                <w:rFonts w:ascii="宋体" w:hAnsi="宋体"/>
                <w:sz w:val="21"/>
              </w:rPr>
            </w:pPr>
            <w:r>
              <w:rPr>
                <w:rFonts w:ascii="宋体" w:hAnsi="宋体" w:hint="eastAsia"/>
                <w:sz w:val="21"/>
              </w:rPr>
              <w:t>4</w:t>
            </w:r>
          </w:p>
        </w:tc>
      </w:tr>
      <w:tr w:rsidR="00DD6633" w:rsidRPr="00C20DDE" w:rsidTr="001C7AF6">
        <w:trPr>
          <w:cantSplit/>
          <w:trHeight w:val="395"/>
          <w:jc w:val="center"/>
        </w:trPr>
        <w:tc>
          <w:tcPr>
            <w:tcW w:w="1061" w:type="dxa"/>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sz w:val="21"/>
              </w:rPr>
              <w:t>行政职务</w:t>
            </w:r>
          </w:p>
        </w:tc>
        <w:tc>
          <w:tcPr>
            <w:tcW w:w="2563" w:type="dxa"/>
            <w:tcBorders>
              <w:bottom w:val="single" w:sz="4" w:space="0" w:color="auto"/>
            </w:tcBorders>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sz w:val="21"/>
              </w:rPr>
              <w:t>副所长</w:t>
            </w:r>
          </w:p>
        </w:tc>
        <w:tc>
          <w:tcPr>
            <w:tcW w:w="1134" w:type="dxa"/>
            <w:tcBorders>
              <w:bottom w:val="single" w:sz="4" w:space="0" w:color="auto"/>
            </w:tcBorders>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sz w:val="21"/>
              </w:rPr>
              <w:t>技术职称</w:t>
            </w:r>
          </w:p>
        </w:tc>
        <w:tc>
          <w:tcPr>
            <w:tcW w:w="4131" w:type="dxa"/>
            <w:gridSpan w:val="2"/>
            <w:tcBorders>
              <w:bottom w:val="single" w:sz="4" w:space="0" w:color="auto"/>
            </w:tcBorders>
            <w:vAlign w:val="center"/>
          </w:tcPr>
          <w:p w:rsidR="00DD6633" w:rsidRPr="00C20DDE" w:rsidRDefault="00DD6633" w:rsidP="001C7AF6">
            <w:pPr>
              <w:pStyle w:val="a3"/>
              <w:spacing w:line="390" w:lineRule="exact"/>
              <w:ind w:firstLineChars="0" w:firstLine="0"/>
              <w:rPr>
                <w:rFonts w:ascii="宋体" w:hAnsi="宋体"/>
                <w:sz w:val="21"/>
              </w:rPr>
            </w:pPr>
            <w:r>
              <w:rPr>
                <w:rFonts w:ascii="宋体" w:hAnsi="宋体" w:hint="eastAsia"/>
                <w:sz w:val="21"/>
              </w:rPr>
              <w:t>研究员</w:t>
            </w:r>
          </w:p>
        </w:tc>
      </w:tr>
      <w:tr w:rsidR="00DD6633" w:rsidRPr="00C20DDE" w:rsidTr="001C7AF6">
        <w:trPr>
          <w:cantSplit/>
          <w:trHeight w:val="301"/>
          <w:jc w:val="center"/>
        </w:trPr>
        <w:tc>
          <w:tcPr>
            <w:tcW w:w="1061" w:type="dxa"/>
            <w:vAlign w:val="center"/>
          </w:tcPr>
          <w:p w:rsidR="00DD6633" w:rsidRPr="00C20DDE" w:rsidRDefault="00DD6633" w:rsidP="001C7AF6">
            <w:pPr>
              <w:pStyle w:val="a3"/>
              <w:spacing w:line="390" w:lineRule="exact"/>
              <w:ind w:firstLineChars="0" w:firstLine="0"/>
              <w:jc w:val="center"/>
              <w:rPr>
                <w:rFonts w:ascii="宋体" w:hAnsi="宋体"/>
                <w:sz w:val="21"/>
              </w:rPr>
            </w:pPr>
            <w:r w:rsidRPr="00C20DDE">
              <w:rPr>
                <w:rFonts w:ascii="宋体" w:hAnsi="宋体"/>
                <w:sz w:val="21"/>
              </w:rPr>
              <w:t>工作单位</w:t>
            </w:r>
          </w:p>
        </w:tc>
        <w:tc>
          <w:tcPr>
            <w:tcW w:w="7828" w:type="dxa"/>
            <w:gridSpan w:val="4"/>
            <w:vAlign w:val="center"/>
          </w:tcPr>
          <w:p w:rsidR="00DD6633" w:rsidRPr="00C20DDE" w:rsidRDefault="00DD6633" w:rsidP="001C7AF6">
            <w:pPr>
              <w:pStyle w:val="a3"/>
              <w:spacing w:line="390" w:lineRule="exact"/>
              <w:ind w:firstLineChars="0" w:firstLine="0"/>
              <w:rPr>
                <w:rFonts w:ascii="宋体" w:hAnsi="宋体"/>
                <w:sz w:val="21"/>
              </w:rPr>
            </w:pPr>
            <w:r>
              <w:rPr>
                <w:rFonts w:ascii="宋体" w:hAnsi="宋体" w:hint="eastAsia"/>
                <w:sz w:val="21"/>
              </w:rPr>
              <w:t>中国科学院沈阳自动化研究所</w:t>
            </w:r>
          </w:p>
        </w:tc>
      </w:tr>
      <w:tr w:rsidR="00DD6633" w:rsidRPr="00C20DDE" w:rsidTr="001C7AF6">
        <w:trPr>
          <w:cantSplit/>
          <w:trHeight w:val="363"/>
          <w:jc w:val="center"/>
        </w:trPr>
        <w:tc>
          <w:tcPr>
            <w:tcW w:w="1061" w:type="dxa"/>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sz w:val="21"/>
              </w:rPr>
              <w:t>完成</w:t>
            </w:r>
            <w:r w:rsidRPr="00C20DDE">
              <w:rPr>
                <w:rFonts w:ascii="宋体" w:hAnsi="宋体" w:hint="eastAsia"/>
                <w:sz w:val="21"/>
              </w:rPr>
              <w:t>单位</w:t>
            </w:r>
          </w:p>
        </w:tc>
        <w:tc>
          <w:tcPr>
            <w:tcW w:w="7828" w:type="dxa"/>
            <w:gridSpan w:val="4"/>
            <w:vAlign w:val="center"/>
          </w:tcPr>
          <w:p w:rsidR="00DD6633" w:rsidRPr="00C20DDE" w:rsidRDefault="00DD6633" w:rsidP="001C7AF6">
            <w:pPr>
              <w:pStyle w:val="a3"/>
              <w:spacing w:line="390" w:lineRule="exact"/>
              <w:ind w:firstLineChars="0" w:firstLine="0"/>
              <w:rPr>
                <w:rFonts w:ascii="宋体" w:hAnsi="宋体"/>
                <w:sz w:val="21"/>
              </w:rPr>
            </w:pPr>
            <w:r>
              <w:rPr>
                <w:rFonts w:ascii="宋体" w:hAnsi="宋体" w:hint="eastAsia"/>
                <w:sz w:val="21"/>
              </w:rPr>
              <w:t>中国科学院沈阳自动化研究所</w:t>
            </w:r>
          </w:p>
        </w:tc>
      </w:tr>
      <w:tr w:rsidR="00DD6633" w:rsidRPr="00C20DDE" w:rsidTr="0020352F">
        <w:trPr>
          <w:cantSplit/>
          <w:trHeight w:val="1448"/>
          <w:jc w:val="center"/>
        </w:trPr>
        <w:tc>
          <w:tcPr>
            <w:tcW w:w="8889" w:type="dxa"/>
            <w:gridSpan w:val="5"/>
          </w:tcPr>
          <w:p w:rsidR="00DD6633" w:rsidRDefault="00DD6633" w:rsidP="001C7AF6">
            <w:pPr>
              <w:pStyle w:val="a3"/>
              <w:spacing w:line="390" w:lineRule="exact"/>
              <w:ind w:firstLineChars="0" w:firstLine="0"/>
              <w:rPr>
                <w:rFonts w:ascii="宋体" w:hAnsi="宋体"/>
                <w:sz w:val="21"/>
              </w:rPr>
            </w:pPr>
            <w:r w:rsidRPr="00C20DDE">
              <w:rPr>
                <w:rFonts w:ascii="宋体" w:hAnsi="宋体" w:hint="eastAsia"/>
                <w:sz w:val="21"/>
              </w:rPr>
              <w:t>对本项目技术创造性贡献：</w:t>
            </w:r>
          </w:p>
          <w:p w:rsidR="00DD6633" w:rsidRPr="00C20DDE" w:rsidRDefault="00DD6633" w:rsidP="0020352F">
            <w:pPr>
              <w:pStyle w:val="a3"/>
              <w:ind w:firstLine="420"/>
              <w:rPr>
                <w:rFonts w:ascii="宋体" w:hAnsi="宋体"/>
                <w:sz w:val="21"/>
              </w:rPr>
            </w:pPr>
            <w:r w:rsidRPr="00DD6633">
              <w:rPr>
                <w:rFonts w:ascii="宋体" w:hAnsi="宋体" w:hint="eastAsia"/>
                <w:sz w:val="21"/>
              </w:rPr>
              <w:t>主要参加人员。对核心技术创新点 1 做出了创新性贡献。证明：发明专利 ZL20061004647</w:t>
            </w:r>
          </w:p>
          <w:p w:rsidR="00DD6633" w:rsidRPr="00C20DDE" w:rsidRDefault="00DD6633" w:rsidP="001C7AF6">
            <w:pPr>
              <w:pStyle w:val="a3"/>
              <w:spacing w:line="390" w:lineRule="exact"/>
              <w:ind w:firstLineChars="0" w:firstLine="0"/>
              <w:rPr>
                <w:rFonts w:ascii="宋体" w:hAnsi="宋体"/>
                <w:sz w:val="21"/>
              </w:rPr>
            </w:pPr>
          </w:p>
        </w:tc>
      </w:tr>
    </w:tbl>
    <w:p w:rsidR="00DD6633" w:rsidRDefault="00DD6633" w:rsidP="00DD6633"/>
    <w:p w:rsidR="00DD6633" w:rsidRPr="00C20DDE" w:rsidRDefault="00DD6633" w:rsidP="00DD6633">
      <w:r>
        <w:br w:type="page"/>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1"/>
        <w:gridCol w:w="2563"/>
        <w:gridCol w:w="1134"/>
        <w:gridCol w:w="9"/>
        <w:gridCol w:w="4122"/>
      </w:tblGrid>
      <w:tr w:rsidR="00DD6633" w:rsidRPr="00C20DDE" w:rsidTr="001C7AF6">
        <w:trPr>
          <w:trHeight w:val="454"/>
          <w:jc w:val="center"/>
        </w:trPr>
        <w:tc>
          <w:tcPr>
            <w:tcW w:w="1061" w:type="dxa"/>
            <w:vAlign w:val="center"/>
          </w:tcPr>
          <w:p w:rsidR="00DD6633" w:rsidRPr="00C20DDE" w:rsidRDefault="00DD6633" w:rsidP="001C7AF6">
            <w:pPr>
              <w:pStyle w:val="a3"/>
              <w:spacing w:line="390" w:lineRule="exact"/>
              <w:ind w:firstLineChars="0" w:firstLine="0"/>
              <w:jc w:val="center"/>
              <w:rPr>
                <w:rFonts w:ascii="宋体" w:hAnsi="宋体"/>
                <w:sz w:val="21"/>
              </w:rPr>
            </w:pPr>
            <w:r w:rsidRPr="00C20DDE">
              <w:rPr>
                <w:rFonts w:ascii="宋体" w:hAnsi="宋体"/>
                <w:sz w:val="21"/>
              </w:rPr>
              <w:lastRenderedPageBreak/>
              <w:t>姓    名</w:t>
            </w:r>
          </w:p>
        </w:tc>
        <w:tc>
          <w:tcPr>
            <w:tcW w:w="2563" w:type="dxa"/>
            <w:vAlign w:val="center"/>
          </w:tcPr>
          <w:p w:rsidR="00DD6633" w:rsidRPr="00C20DDE" w:rsidRDefault="00DD6633" w:rsidP="001C7AF6">
            <w:pPr>
              <w:pStyle w:val="a3"/>
              <w:spacing w:line="390" w:lineRule="exact"/>
              <w:ind w:firstLineChars="0" w:firstLine="0"/>
              <w:jc w:val="center"/>
              <w:rPr>
                <w:rFonts w:ascii="宋体" w:hAnsi="宋体"/>
                <w:sz w:val="21"/>
              </w:rPr>
            </w:pPr>
            <w:proofErr w:type="gramStart"/>
            <w:r>
              <w:rPr>
                <w:rFonts w:ascii="宋体" w:hAnsi="宋体" w:hint="eastAsia"/>
                <w:color w:val="0D0D0D"/>
                <w:sz w:val="21"/>
              </w:rPr>
              <w:t>罗业腾</w:t>
            </w:r>
            <w:proofErr w:type="gramEnd"/>
          </w:p>
        </w:tc>
        <w:tc>
          <w:tcPr>
            <w:tcW w:w="1143" w:type="dxa"/>
            <w:gridSpan w:val="2"/>
            <w:vAlign w:val="center"/>
          </w:tcPr>
          <w:p w:rsidR="00DD6633" w:rsidRPr="00C20DDE" w:rsidRDefault="00DD6633" w:rsidP="001C7AF6">
            <w:pPr>
              <w:pStyle w:val="a3"/>
              <w:spacing w:line="390" w:lineRule="exact"/>
              <w:ind w:firstLineChars="0" w:firstLine="0"/>
              <w:rPr>
                <w:rFonts w:ascii="宋体" w:hAnsi="宋体"/>
                <w:sz w:val="21"/>
              </w:rPr>
            </w:pPr>
            <w:r w:rsidRPr="00C20DDE">
              <w:rPr>
                <w:rFonts w:ascii="宋体" w:hAnsi="宋体"/>
                <w:sz w:val="21"/>
              </w:rPr>
              <w:t>排</w:t>
            </w:r>
            <w:r w:rsidRPr="00C20DDE">
              <w:rPr>
                <w:rFonts w:ascii="宋体" w:hAnsi="宋体" w:hint="eastAsia"/>
                <w:sz w:val="21"/>
              </w:rPr>
              <w:t xml:space="preserve">    </w:t>
            </w:r>
            <w:r w:rsidRPr="00C20DDE">
              <w:rPr>
                <w:rFonts w:ascii="宋体" w:hAnsi="宋体"/>
                <w:sz w:val="21"/>
              </w:rPr>
              <w:t>名</w:t>
            </w:r>
          </w:p>
        </w:tc>
        <w:tc>
          <w:tcPr>
            <w:tcW w:w="4122" w:type="dxa"/>
            <w:vAlign w:val="center"/>
          </w:tcPr>
          <w:p w:rsidR="00DD6633" w:rsidRPr="00C20DDE" w:rsidRDefault="00DD6633" w:rsidP="001C7AF6">
            <w:pPr>
              <w:pStyle w:val="a3"/>
              <w:spacing w:line="390" w:lineRule="exact"/>
              <w:ind w:firstLineChars="0" w:firstLine="0"/>
              <w:rPr>
                <w:rFonts w:ascii="宋体" w:hAnsi="宋体"/>
                <w:sz w:val="21"/>
              </w:rPr>
            </w:pPr>
            <w:r>
              <w:rPr>
                <w:rFonts w:ascii="宋体" w:hAnsi="宋体" w:hint="eastAsia"/>
                <w:sz w:val="21"/>
              </w:rPr>
              <w:t>5</w:t>
            </w:r>
          </w:p>
        </w:tc>
      </w:tr>
      <w:tr w:rsidR="00DD6633" w:rsidRPr="00C20DDE" w:rsidTr="001C7AF6">
        <w:trPr>
          <w:cantSplit/>
          <w:trHeight w:val="395"/>
          <w:jc w:val="center"/>
        </w:trPr>
        <w:tc>
          <w:tcPr>
            <w:tcW w:w="1061" w:type="dxa"/>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sz w:val="21"/>
              </w:rPr>
              <w:t>行政职务</w:t>
            </w:r>
          </w:p>
        </w:tc>
        <w:tc>
          <w:tcPr>
            <w:tcW w:w="2563" w:type="dxa"/>
            <w:tcBorders>
              <w:bottom w:val="single" w:sz="4" w:space="0" w:color="auto"/>
            </w:tcBorders>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sz w:val="21"/>
              </w:rPr>
              <w:t>无</w:t>
            </w:r>
          </w:p>
        </w:tc>
        <w:tc>
          <w:tcPr>
            <w:tcW w:w="1134" w:type="dxa"/>
            <w:tcBorders>
              <w:bottom w:val="single" w:sz="4" w:space="0" w:color="auto"/>
            </w:tcBorders>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sz w:val="21"/>
              </w:rPr>
              <w:t>技术职称</w:t>
            </w:r>
          </w:p>
        </w:tc>
        <w:tc>
          <w:tcPr>
            <w:tcW w:w="4131" w:type="dxa"/>
            <w:gridSpan w:val="2"/>
            <w:tcBorders>
              <w:bottom w:val="single" w:sz="4" w:space="0" w:color="auto"/>
            </w:tcBorders>
            <w:vAlign w:val="center"/>
          </w:tcPr>
          <w:p w:rsidR="00DD6633" w:rsidRPr="00C20DDE" w:rsidRDefault="00DD6633" w:rsidP="001C7AF6">
            <w:pPr>
              <w:pStyle w:val="a3"/>
              <w:spacing w:line="390" w:lineRule="exact"/>
              <w:ind w:firstLineChars="0" w:firstLine="0"/>
              <w:rPr>
                <w:rFonts w:ascii="宋体" w:hAnsi="宋体"/>
                <w:sz w:val="21"/>
              </w:rPr>
            </w:pPr>
            <w:r>
              <w:rPr>
                <w:rFonts w:ascii="宋体" w:hAnsi="宋体" w:hint="eastAsia"/>
                <w:sz w:val="21"/>
              </w:rPr>
              <w:t>助理研究员</w:t>
            </w:r>
          </w:p>
        </w:tc>
      </w:tr>
      <w:tr w:rsidR="00DD6633" w:rsidRPr="00C20DDE" w:rsidTr="001C7AF6">
        <w:trPr>
          <w:cantSplit/>
          <w:trHeight w:val="301"/>
          <w:jc w:val="center"/>
        </w:trPr>
        <w:tc>
          <w:tcPr>
            <w:tcW w:w="1061" w:type="dxa"/>
            <w:vAlign w:val="center"/>
          </w:tcPr>
          <w:p w:rsidR="00DD6633" w:rsidRPr="00C20DDE" w:rsidRDefault="00DD6633" w:rsidP="001C7AF6">
            <w:pPr>
              <w:pStyle w:val="a3"/>
              <w:spacing w:line="390" w:lineRule="exact"/>
              <w:ind w:firstLineChars="0" w:firstLine="0"/>
              <w:jc w:val="center"/>
              <w:rPr>
                <w:rFonts w:ascii="宋体" w:hAnsi="宋体"/>
                <w:sz w:val="21"/>
              </w:rPr>
            </w:pPr>
            <w:r w:rsidRPr="00C20DDE">
              <w:rPr>
                <w:rFonts w:ascii="宋体" w:hAnsi="宋体"/>
                <w:sz w:val="21"/>
              </w:rPr>
              <w:t>工作单位</w:t>
            </w:r>
          </w:p>
        </w:tc>
        <w:tc>
          <w:tcPr>
            <w:tcW w:w="7828" w:type="dxa"/>
            <w:gridSpan w:val="4"/>
            <w:vAlign w:val="center"/>
          </w:tcPr>
          <w:p w:rsidR="00DD6633" w:rsidRPr="00C20DDE" w:rsidRDefault="00DD6633" w:rsidP="001C7AF6">
            <w:pPr>
              <w:pStyle w:val="a3"/>
              <w:spacing w:line="390" w:lineRule="exact"/>
              <w:ind w:firstLineChars="0" w:firstLine="0"/>
              <w:rPr>
                <w:rFonts w:ascii="宋体" w:hAnsi="宋体"/>
                <w:sz w:val="21"/>
              </w:rPr>
            </w:pPr>
            <w:r>
              <w:rPr>
                <w:rFonts w:ascii="宋体" w:hAnsi="宋体" w:hint="eastAsia"/>
                <w:sz w:val="21"/>
              </w:rPr>
              <w:t>中国科学院沈阳自动化研究所</w:t>
            </w:r>
          </w:p>
        </w:tc>
      </w:tr>
      <w:tr w:rsidR="00DD6633" w:rsidRPr="00C20DDE" w:rsidTr="001C7AF6">
        <w:trPr>
          <w:cantSplit/>
          <w:trHeight w:val="363"/>
          <w:jc w:val="center"/>
        </w:trPr>
        <w:tc>
          <w:tcPr>
            <w:tcW w:w="1061" w:type="dxa"/>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sz w:val="21"/>
              </w:rPr>
              <w:t>完成</w:t>
            </w:r>
            <w:r w:rsidRPr="00C20DDE">
              <w:rPr>
                <w:rFonts w:ascii="宋体" w:hAnsi="宋体" w:hint="eastAsia"/>
                <w:sz w:val="21"/>
              </w:rPr>
              <w:t>单位</w:t>
            </w:r>
          </w:p>
        </w:tc>
        <w:tc>
          <w:tcPr>
            <w:tcW w:w="7828" w:type="dxa"/>
            <w:gridSpan w:val="4"/>
            <w:vAlign w:val="center"/>
          </w:tcPr>
          <w:p w:rsidR="00DD6633" w:rsidRPr="00C20DDE" w:rsidRDefault="00DD6633" w:rsidP="001C7AF6">
            <w:pPr>
              <w:pStyle w:val="a3"/>
              <w:spacing w:line="390" w:lineRule="exact"/>
              <w:ind w:firstLineChars="0" w:firstLine="0"/>
              <w:rPr>
                <w:rFonts w:ascii="宋体" w:hAnsi="宋体"/>
                <w:sz w:val="21"/>
              </w:rPr>
            </w:pPr>
            <w:r>
              <w:rPr>
                <w:rFonts w:ascii="宋体" w:hAnsi="宋体" w:hint="eastAsia"/>
                <w:sz w:val="21"/>
              </w:rPr>
              <w:t>中国科学院沈阳自动化研究所</w:t>
            </w:r>
          </w:p>
        </w:tc>
      </w:tr>
      <w:tr w:rsidR="00DD6633" w:rsidRPr="00C20DDE" w:rsidTr="001C7AF6">
        <w:trPr>
          <w:cantSplit/>
          <w:trHeight w:val="1899"/>
          <w:jc w:val="center"/>
        </w:trPr>
        <w:tc>
          <w:tcPr>
            <w:tcW w:w="8889" w:type="dxa"/>
            <w:gridSpan w:val="5"/>
          </w:tcPr>
          <w:p w:rsidR="00DD6633" w:rsidRDefault="00DD6633" w:rsidP="001C7AF6">
            <w:pPr>
              <w:pStyle w:val="a3"/>
              <w:spacing w:line="390" w:lineRule="exact"/>
              <w:ind w:firstLineChars="0" w:firstLine="0"/>
              <w:rPr>
                <w:rFonts w:ascii="宋体" w:hAnsi="宋体"/>
                <w:sz w:val="21"/>
              </w:rPr>
            </w:pPr>
            <w:r w:rsidRPr="00C20DDE">
              <w:rPr>
                <w:rFonts w:ascii="宋体" w:hAnsi="宋体" w:hint="eastAsia"/>
                <w:sz w:val="21"/>
              </w:rPr>
              <w:t>对本项目技术创造性贡献：</w:t>
            </w:r>
          </w:p>
          <w:p w:rsidR="00DD6633" w:rsidRPr="00C20DDE" w:rsidRDefault="00DD6633" w:rsidP="00DD6633">
            <w:pPr>
              <w:pStyle w:val="a3"/>
              <w:spacing w:line="390" w:lineRule="exact"/>
              <w:ind w:firstLine="420"/>
              <w:rPr>
                <w:rFonts w:ascii="宋体" w:hAnsi="宋体"/>
                <w:sz w:val="21"/>
              </w:rPr>
            </w:pPr>
            <w:r w:rsidRPr="00DD6633">
              <w:rPr>
                <w:rFonts w:ascii="宋体" w:hAnsi="宋体" w:hint="eastAsia"/>
                <w:sz w:val="21"/>
              </w:rPr>
              <w:t>“海翼”水下滑翔机项目软件研发负责人。完成上位机控制软件，实现观测任务无人值守、多设备联合监控、基于海图的轨迹展示、数据可靠性传输等功能。设计并实现水下滑翔机专用数据库，分别在沈阳、三亚和青岛搭建规划中心、监控中心和数据中心。支撑“海翼”水下滑翔机的实际海上应用。</w:t>
            </w:r>
          </w:p>
          <w:p w:rsidR="00DD6633" w:rsidRPr="00C20DDE" w:rsidRDefault="00DD6633" w:rsidP="001C7AF6">
            <w:pPr>
              <w:pStyle w:val="a3"/>
              <w:spacing w:line="390" w:lineRule="exact"/>
              <w:ind w:firstLineChars="0" w:firstLine="0"/>
              <w:rPr>
                <w:rFonts w:ascii="宋体" w:hAnsi="宋体"/>
                <w:sz w:val="21"/>
              </w:rPr>
            </w:pPr>
          </w:p>
        </w:tc>
      </w:tr>
    </w:tbl>
    <w:p w:rsidR="00DD6633" w:rsidRDefault="00DD6633" w:rsidP="00DD6633"/>
    <w:p w:rsidR="00DD6633" w:rsidRDefault="00DD6633" w:rsidP="00DD6633"/>
    <w:p w:rsidR="00DD6633" w:rsidRDefault="00DD6633" w:rsidP="00DD6633"/>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1"/>
        <w:gridCol w:w="2563"/>
        <w:gridCol w:w="1134"/>
        <w:gridCol w:w="9"/>
        <w:gridCol w:w="4122"/>
      </w:tblGrid>
      <w:tr w:rsidR="00DD6633" w:rsidRPr="00C20DDE" w:rsidTr="001C7AF6">
        <w:trPr>
          <w:trHeight w:val="454"/>
          <w:jc w:val="center"/>
        </w:trPr>
        <w:tc>
          <w:tcPr>
            <w:tcW w:w="1061" w:type="dxa"/>
            <w:vAlign w:val="center"/>
          </w:tcPr>
          <w:p w:rsidR="00DD6633" w:rsidRPr="00C20DDE" w:rsidRDefault="00DD6633" w:rsidP="001C7AF6">
            <w:pPr>
              <w:pStyle w:val="a3"/>
              <w:spacing w:line="390" w:lineRule="exact"/>
              <w:ind w:firstLineChars="0" w:firstLine="0"/>
              <w:jc w:val="center"/>
              <w:rPr>
                <w:rFonts w:ascii="宋体" w:hAnsi="宋体"/>
                <w:sz w:val="21"/>
              </w:rPr>
            </w:pPr>
            <w:r w:rsidRPr="00C20DDE">
              <w:rPr>
                <w:rFonts w:ascii="宋体" w:hAnsi="宋体"/>
                <w:sz w:val="21"/>
              </w:rPr>
              <w:t>姓    名</w:t>
            </w:r>
          </w:p>
        </w:tc>
        <w:tc>
          <w:tcPr>
            <w:tcW w:w="2563" w:type="dxa"/>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color w:val="0D0D0D"/>
                <w:sz w:val="21"/>
              </w:rPr>
              <w:t>谭智铎</w:t>
            </w:r>
          </w:p>
        </w:tc>
        <w:tc>
          <w:tcPr>
            <w:tcW w:w="1143" w:type="dxa"/>
            <w:gridSpan w:val="2"/>
            <w:vAlign w:val="center"/>
          </w:tcPr>
          <w:p w:rsidR="00DD6633" w:rsidRPr="00C20DDE" w:rsidRDefault="00DD6633" w:rsidP="001C7AF6">
            <w:pPr>
              <w:pStyle w:val="a3"/>
              <w:spacing w:line="390" w:lineRule="exact"/>
              <w:ind w:firstLineChars="0" w:firstLine="0"/>
              <w:rPr>
                <w:rFonts w:ascii="宋体" w:hAnsi="宋体"/>
                <w:sz w:val="21"/>
              </w:rPr>
            </w:pPr>
            <w:r w:rsidRPr="00C20DDE">
              <w:rPr>
                <w:rFonts w:ascii="宋体" w:hAnsi="宋体"/>
                <w:sz w:val="21"/>
              </w:rPr>
              <w:t>排</w:t>
            </w:r>
            <w:r w:rsidRPr="00C20DDE">
              <w:rPr>
                <w:rFonts w:ascii="宋体" w:hAnsi="宋体" w:hint="eastAsia"/>
                <w:sz w:val="21"/>
              </w:rPr>
              <w:t xml:space="preserve">    </w:t>
            </w:r>
            <w:r w:rsidRPr="00C20DDE">
              <w:rPr>
                <w:rFonts w:ascii="宋体" w:hAnsi="宋体"/>
                <w:sz w:val="21"/>
              </w:rPr>
              <w:t>名</w:t>
            </w:r>
          </w:p>
        </w:tc>
        <w:tc>
          <w:tcPr>
            <w:tcW w:w="4122" w:type="dxa"/>
            <w:vAlign w:val="center"/>
          </w:tcPr>
          <w:p w:rsidR="00DD6633" w:rsidRPr="00C20DDE" w:rsidRDefault="00DD6633" w:rsidP="001C7AF6">
            <w:pPr>
              <w:pStyle w:val="a3"/>
              <w:spacing w:line="390" w:lineRule="exact"/>
              <w:ind w:firstLineChars="0" w:firstLine="0"/>
              <w:rPr>
                <w:rFonts w:ascii="宋体" w:hAnsi="宋体"/>
                <w:sz w:val="21"/>
              </w:rPr>
            </w:pPr>
            <w:r>
              <w:rPr>
                <w:rFonts w:ascii="宋体" w:hAnsi="宋体" w:hint="eastAsia"/>
                <w:sz w:val="21"/>
              </w:rPr>
              <w:t>6</w:t>
            </w:r>
          </w:p>
        </w:tc>
      </w:tr>
      <w:tr w:rsidR="00DD6633" w:rsidRPr="00C20DDE" w:rsidTr="001C7AF6">
        <w:trPr>
          <w:cantSplit/>
          <w:trHeight w:val="395"/>
          <w:jc w:val="center"/>
        </w:trPr>
        <w:tc>
          <w:tcPr>
            <w:tcW w:w="1061" w:type="dxa"/>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sz w:val="21"/>
              </w:rPr>
              <w:t>行政职务</w:t>
            </w:r>
          </w:p>
        </w:tc>
        <w:tc>
          <w:tcPr>
            <w:tcW w:w="2563" w:type="dxa"/>
            <w:tcBorders>
              <w:bottom w:val="single" w:sz="4" w:space="0" w:color="auto"/>
            </w:tcBorders>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sz w:val="21"/>
              </w:rPr>
              <w:t>无</w:t>
            </w:r>
          </w:p>
        </w:tc>
        <w:tc>
          <w:tcPr>
            <w:tcW w:w="1134" w:type="dxa"/>
            <w:tcBorders>
              <w:bottom w:val="single" w:sz="4" w:space="0" w:color="auto"/>
            </w:tcBorders>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sz w:val="21"/>
              </w:rPr>
              <w:t>技术职称</w:t>
            </w:r>
          </w:p>
        </w:tc>
        <w:tc>
          <w:tcPr>
            <w:tcW w:w="4131" w:type="dxa"/>
            <w:gridSpan w:val="2"/>
            <w:tcBorders>
              <w:bottom w:val="single" w:sz="4" w:space="0" w:color="auto"/>
            </w:tcBorders>
            <w:vAlign w:val="center"/>
          </w:tcPr>
          <w:p w:rsidR="00DD6633" w:rsidRPr="00C20DDE" w:rsidRDefault="00DD6633" w:rsidP="001C7AF6">
            <w:pPr>
              <w:pStyle w:val="a3"/>
              <w:spacing w:line="390" w:lineRule="exact"/>
              <w:ind w:firstLineChars="0" w:firstLine="0"/>
              <w:rPr>
                <w:rFonts w:ascii="宋体" w:hAnsi="宋体"/>
                <w:sz w:val="21"/>
              </w:rPr>
            </w:pPr>
            <w:r>
              <w:rPr>
                <w:rFonts w:ascii="宋体" w:hAnsi="宋体" w:hint="eastAsia"/>
                <w:sz w:val="21"/>
              </w:rPr>
              <w:t>助理研究员</w:t>
            </w:r>
          </w:p>
        </w:tc>
      </w:tr>
      <w:tr w:rsidR="00DD6633" w:rsidRPr="00C20DDE" w:rsidTr="001C7AF6">
        <w:trPr>
          <w:cantSplit/>
          <w:trHeight w:val="301"/>
          <w:jc w:val="center"/>
        </w:trPr>
        <w:tc>
          <w:tcPr>
            <w:tcW w:w="1061" w:type="dxa"/>
            <w:vAlign w:val="center"/>
          </w:tcPr>
          <w:p w:rsidR="00DD6633" w:rsidRPr="00C20DDE" w:rsidRDefault="00DD6633" w:rsidP="001C7AF6">
            <w:pPr>
              <w:pStyle w:val="a3"/>
              <w:spacing w:line="390" w:lineRule="exact"/>
              <w:ind w:firstLineChars="0" w:firstLine="0"/>
              <w:jc w:val="center"/>
              <w:rPr>
                <w:rFonts w:ascii="宋体" w:hAnsi="宋体"/>
                <w:sz w:val="21"/>
              </w:rPr>
            </w:pPr>
            <w:r w:rsidRPr="00C20DDE">
              <w:rPr>
                <w:rFonts w:ascii="宋体" w:hAnsi="宋体"/>
                <w:sz w:val="21"/>
              </w:rPr>
              <w:t>工作单位</w:t>
            </w:r>
          </w:p>
        </w:tc>
        <w:tc>
          <w:tcPr>
            <w:tcW w:w="7828" w:type="dxa"/>
            <w:gridSpan w:val="4"/>
            <w:vAlign w:val="center"/>
          </w:tcPr>
          <w:p w:rsidR="00DD6633" w:rsidRPr="00C20DDE" w:rsidRDefault="00DD6633" w:rsidP="001C7AF6">
            <w:pPr>
              <w:pStyle w:val="a3"/>
              <w:spacing w:line="390" w:lineRule="exact"/>
              <w:ind w:firstLineChars="0" w:firstLine="0"/>
              <w:rPr>
                <w:rFonts w:ascii="宋体" w:hAnsi="宋体"/>
                <w:sz w:val="21"/>
              </w:rPr>
            </w:pPr>
            <w:r>
              <w:rPr>
                <w:rFonts w:ascii="宋体" w:hAnsi="宋体" w:hint="eastAsia"/>
                <w:sz w:val="21"/>
              </w:rPr>
              <w:t>中国科学院沈阳自动化研究所</w:t>
            </w:r>
          </w:p>
        </w:tc>
      </w:tr>
      <w:tr w:rsidR="00DD6633" w:rsidRPr="00C20DDE" w:rsidTr="001C7AF6">
        <w:trPr>
          <w:cantSplit/>
          <w:trHeight w:val="363"/>
          <w:jc w:val="center"/>
        </w:trPr>
        <w:tc>
          <w:tcPr>
            <w:tcW w:w="1061" w:type="dxa"/>
            <w:vAlign w:val="center"/>
          </w:tcPr>
          <w:p w:rsidR="00DD6633" w:rsidRPr="00C20DDE" w:rsidRDefault="00DD6633" w:rsidP="001C7AF6">
            <w:pPr>
              <w:pStyle w:val="a3"/>
              <w:spacing w:line="390" w:lineRule="exact"/>
              <w:ind w:firstLineChars="0" w:firstLine="0"/>
              <w:jc w:val="center"/>
              <w:rPr>
                <w:rFonts w:ascii="宋体" w:hAnsi="宋体"/>
                <w:sz w:val="21"/>
              </w:rPr>
            </w:pPr>
            <w:r>
              <w:rPr>
                <w:rFonts w:ascii="宋体" w:hAnsi="宋体" w:hint="eastAsia"/>
                <w:sz w:val="21"/>
              </w:rPr>
              <w:t>完成</w:t>
            </w:r>
            <w:r w:rsidRPr="00C20DDE">
              <w:rPr>
                <w:rFonts w:ascii="宋体" w:hAnsi="宋体" w:hint="eastAsia"/>
                <w:sz w:val="21"/>
              </w:rPr>
              <w:t>单位</w:t>
            </w:r>
          </w:p>
        </w:tc>
        <w:tc>
          <w:tcPr>
            <w:tcW w:w="7828" w:type="dxa"/>
            <w:gridSpan w:val="4"/>
            <w:vAlign w:val="center"/>
          </w:tcPr>
          <w:p w:rsidR="00DD6633" w:rsidRPr="00C20DDE" w:rsidRDefault="00DD6633" w:rsidP="001C7AF6">
            <w:pPr>
              <w:pStyle w:val="a3"/>
              <w:spacing w:line="390" w:lineRule="exact"/>
              <w:ind w:firstLineChars="0" w:firstLine="0"/>
              <w:rPr>
                <w:rFonts w:ascii="宋体" w:hAnsi="宋体"/>
                <w:sz w:val="21"/>
              </w:rPr>
            </w:pPr>
            <w:r>
              <w:rPr>
                <w:rFonts w:ascii="宋体" w:hAnsi="宋体" w:hint="eastAsia"/>
                <w:sz w:val="21"/>
              </w:rPr>
              <w:t>中国科学院沈阳自动化研究所</w:t>
            </w:r>
          </w:p>
        </w:tc>
      </w:tr>
      <w:tr w:rsidR="00DD6633" w:rsidRPr="00C20DDE" w:rsidTr="001C7AF6">
        <w:trPr>
          <w:cantSplit/>
          <w:trHeight w:val="1899"/>
          <w:jc w:val="center"/>
        </w:trPr>
        <w:tc>
          <w:tcPr>
            <w:tcW w:w="8889" w:type="dxa"/>
            <w:gridSpan w:val="5"/>
          </w:tcPr>
          <w:p w:rsidR="00DD6633" w:rsidRDefault="00DD6633" w:rsidP="001C7AF6">
            <w:pPr>
              <w:pStyle w:val="a3"/>
              <w:spacing w:line="390" w:lineRule="exact"/>
              <w:ind w:firstLineChars="0" w:firstLine="0"/>
              <w:rPr>
                <w:rFonts w:ascii="宋体" w:hAnsi="宋体"/>
                <w:sz w:val="21"/>
              </w:rPr>
            </w:pPr>
            <w:r w:rsidRPr="00C20DDE">
              <w:rPr>
                <w:rFonts w:ascii="宋体" w:hAnsi="宋体" w:hint="eastAsia"/>
                <w:sz w:val="21"/>
              </w:rPr>
              <w:t>对本项目技术创造性贡献：</w:t>
            </w:r>
          </w:p>
          <w:p w:rsidR="00DD6633" w:rsidRPr="00C20DDE" w:rsidRDefault="00DD6633" w:rsidP="00DD6633">
            <w:pPr>
              <w:pStyle w:val="a3"/>
              <w:spacing w:line="390" w:lineRule="exact"/>
              <w:ind w:firstLine="420"/>
              <w:rPr>
                <w:rFonts w:ascii="宋体" w:hAnsi="宋体"/>
                <w:sz w:val="21"/>
              </w:rPr>
            </w:pPr>
            <w:r w:rsidRPr="00DD6633">
              <w:rPr>
                <w:rFonts w:ascii="宋体" w:hAnsi="宋体" w:hint="eastAsia"/>
                <w:sz w:val="21"/>
              </w:rPr>
              <w:t xml:space="preserve">负责“海翼”水下滑翔机结构设计，大深度轻质内压结构和小型高压浮力调节装置主要完成人。证明：文章“D </w:t>
            </w:r>
            <w:proofErr w:type="spellStart"/>
            <w:r w:rsidRPr="00DD6633">
              <w:rPr>
                <w:rFonts w:ascii="宋体" w:hAnsi="宋体" w:hint="eastAsia"/>
                <w:sz w:val="21"/>
              </w:rPr>
              <w:t>evelopm</w:t>
            </w:r>
            <w:proofErr w:type="spellEnd"/>
            <w:r w:rsidRPr="00DD6633">
              <w:rPr>
                <w:rFonts w:ascii="宋体" w:hAnsi="宋体" w:hint="eastAsia"/>
                <w:sz w:val="21"/>
              </w:rPr>
              <w:t xml:space="preserve"> </w:t>
            </w:r>
            <w:proofErr w:type="spellStart"/>
            <w:r w:rsidRPr="00DD6633">
              <w:rPr>
                <w:rFonts w:ascii="宋体" w:hAnsi="宋体" w:hint="eastAsia"/>
                <w:sz w:val="21"/>
              </w:rPr>
              <w:t>ent</w:t>
            </w:r>
            <w:proofErr w:type="spellEnd"/>
            <w:r w:rsidRPr="00DD6633">
              <w:rPr>
                <w:rFonts w:ascii="宋体" w:hAnsi="宋体" w:hint="eastAsia"/>
                <w:sz w:val="21"/>
              </w:rPr>
              <w:t xml:space="preserve"> and </w:t>
            </w:r>
            <w:proofErr w:type="spellStart"/>
            <w:r w:rsidRPr="00DD6633">
              <w:rPr>
                <w:rFonts w:ascii="宋体" w:hAnsi="宋体" w:hint="eastAsia"/>
                <w:sz w:val="21"/>
              </w:rPr>
              <w:t>Experim</w:t>
            </w:r>
            <w:proofErr w:type="spellEnd"/>
            <w:r w:rsidRPr="00DD6633">
              <w:rPr>
                <w:rFonts w:ascii="宋体" w:hAnsi="宋体" w:hint="eastAsia"/>
                <w:sz w:val="21"/>
              </w:rPr>
              <w:t xml:space="preserve"> </w:t>
            </w:r>
            <w:proofErr w:type="spellStart"/>
            <w:r w:rsidRPr="00DD6633">
              <w:rPr>
                <w:rFonts w:ascii="宋体" w:hAnsi="宋体" w:hint="eastAsia"/>
                <w:sz w:val="21"/>
              </w:rPr>
              <w:t>ents</w:t>
            </w:r>
            <w:proofErr w:type="spellEnd"/>
            <w:r w:rsidRPr="00DD6633">
              <w:rPr>
                <w:rFonts w:ascii="宋体" w:hAnsi="宋体" w:hint="eastAsia"/>
                <w:sz w:val="21"/>
              </w:rPr>
              <w:t xml:space="preserve"> of the Sea-W ing7000 U </w:t>
            </w:r>
            <w:proofErr w:type="spellStart"/>
            <w:r w:rsidRPr="00DD6633">
              <w:rPr>
                <w:rFonts w:ascii="宋体" w:hAnsi="宋体" w:hint="eastAsia"/>
                <w:sz w:val="21"/>
              </w:rPr>
              <w:t>nderwater</w:t>
            </w:r>
            <w:proofErr w:type="spellEnd"/>
            <w:r w:rsidRPr="00DD6633">
              <w:rPr>
                <w:rFonts w:ascii="宋体" w:hAnsi="宋体" w:hint="eastAsia"/>
                <w:sz w:val="21"/>
              </w:rPr>
              <w:t xml:space="preserve"> G </w:t>
            </w:r>
            <w:proofErr w:type="spellStart"/>
            <w:r w:rsidRPr="00DD6633">
              <w:rPr>
                <w:rFonts w:ascii="宋体" w:hAnsi="宋体" w:hint="eastAsia"/>
                <w:sz w:val="21"/>
              </w:rPr>
              <w:t>lider</w:t>
            </w:r>
            <w:proofErr w:type="spellEnd"/>
            <w:r w:rsidRPr="00DD6633">
              <w:rPr>
                <w:rFonts w:ascii="宋体" w:hAnsi="宋体" w:hint="eastAsia"/>
                <w:sz w:val="21"/>
              </w:rPr>
              <w:t>”</w:t>
            </w:r>
          </w:p>
          <w:p w:rsidR="00DD6633" w:rsidRPr="00C20DDE" w:rsidRDefault="00DD6633" w:rsidP="001C7AF6">
            <w:pPr>
              <w:pStyle w:val="a3"/>
              <w:spacing w:line="390" w:lineRule="exact"/>
              <w:ind w:firstLineChars="0" w:firstLine="0"/>
              <w:rPr>
                <w:rFonts w:ascii="宋体" w:hAnsi="宋体"/>
                <w:sz w:val="21"/>
              </w:rPr>
            </w:pPr>
          </w:p>
          <w:p w:rsidR="00DD6633" w:rsidRPr="00C20DDE" w:rsidRDefault="00DD6633" w:rsidP="001C7AF6">
            <w:pPr>
              <w:pStyle w:val="a3"/>
              <w:spacing w:line="390" w:lineRule="exact"/>
              <w:ind w:firstLineChars="0" w:firstLine="0"/>
              <w:rPr>
                <w:rFonts w:ascii="宋体" w:hAnsi="宋体"/>
                <w:sz w:val="21"/>
              </w:rPr>
            </w:pPr>
          </w:p>
        </w:tc>
      </w:tr>
    </w:tbl>
    <w:p w:rsidR="00292EBB" w:rsidRDefault="00DD6633" w:rsidP="00DD6633">
      <w:pPr>
        <w:pStyle w:val="2"/>
      </w:pPr>
      <w:r w:rsidRPr="00C20DDE">
        <w:br w:type="page"/>
      </w:r>
      <w:r w:rsidRPr="00BB0E92">
        <w:rPr>
          <w:rFonts w:hint="eastAsia"/>
        </w:rPr>
        <w:lastRenderedPageBreak/>
        <w:t>七</w:t>
      </w:r>
      <w:r>
        <w:rPr>
          <w:rFonts w:hint="eastAsia"/>
        </w:rPr>
        <w:t>、完成人合作关系说明</w:t>
      </w:r>
    </w:p>
    <w:p w:rsidR="00024E13" w:rsidRPr="00C2222D" w:rsidRDefault="00024E13" w:rsidP="00C2222D">
      <w:pPr>
        <w:adjustRightInd w:val="0"/>
        <w:snapToGrid w:val="0"/>
        <w:spacing w:line="400" w:lineRule="atLeast"/>
        <w:ind w:firstLine="420"/>
        <w:rPr>
          <w:rFonts w:ascii="宋体" w:hAnsi="宋体"/>
          <w:sz w:val="24"/>
        </w:rPr>
      </w:pPr>
      <w:r w:rsidRPr="00C2222D">
        <w:rPr>
          <w:rFonts w:ascii="宋体" w:hAnsi="宋体" w:hint="eastAsia"/>
          <w:sz w:val="24"/>
        </w:rPr>
        <w:t>完成人</w:t>
      </w:r>
      <w:proofErr w:type="gramStart"/>
      <w:r w:rsidRPr="00C2222D">
        <w:rPr>
          <w:rFonts w:ascii="宋体" w:hAnsi="宋体" w:hint="eastAsia"/>
          <w:sz w:val="24"/>
        </w:rPr>
        <w:t>俞</w:t>
      </w:r>
      <w:proofErr w:type="gramEnd"/>
      <w:r w:rsidRPr="00C2222D">
        <w:rPr>
          <w:rFonts w:ascii="宋体" w:hAnsi="宋体" w:hint="eastAsia"/>
          <w:sz w:val="24"/>
        </w:rPr>
        <w:t>建成、金文明、黄琰、李硕、罗业腾、谭智铎均为中国科学院沈阳自动化研究所研究人员，是“海翼”水下滑翔机研究团队核心成员，已进行了长期合作。</w:t>
      </w:r>
      <w:proofErr w:type="gramStart"/>
      <w:r w:rsidRPr="00C2222D">
        <w:rPr>
          <w:rFonts w:ascii="宋体" w:hAnsi="宋体" w:hint="eastAsia"/>
          <w:sz w:val="24"/>
        </w:rPr>
        <w:t>俞</w:t>
      </w:r>
      <w:proofErr w:type="gramEnd"/>
      <w:r w:rsidRPr="00C2222D">
        <w:rPr>
          <w:rFonts w:ascii="宋体" w:hAnsi="宋体" w:hint="eastAsia"/>
          <w:sz w:val="24"/>
        </w:rPr>
        <w:t>建成为项目负责人，是“海翼”水下滑翔机总设计师，是本项目</w:t>
      </w:r>
      <w:r w:rsidRPr="00C2222D">
        <w:rPr>
          <w:rFonts w:ascii="宋体" w:hAnsi="宋体"/>
          <w:sz w:val="24"/>
        </w:rPr>
        <w:t>ZL20061004647</w:t>
      </w:r>
      <w:r w:rsidRPr="00C2222D">
        <w:rPr>
          <w:rFonts w:ascii="宋体" w:hAnsi="宋体" w:hint="eastAsia"/>
          <w:sz w:val="24"/>
        </w:rPr>
        <w:t>等10余项专利的主要发明人，是本项目多篇论文的主要作者。金文明是本项目</w:t>
      </w:r>
      <w:bookmarkStart w:id="0" w:name="OLE_LINK1"/>
      <w:bookmarkStart w:id="1" w:name="OLE_LINK2"/>
      <w:r w:rsidRPr="00C2222D">
        <w:rPr>
          <w:rFonts w:ascii="宋体" w:hAnsi="宋体" w:hint="eastAsia"/>
          <w:sz w:val="24"/>
        </w:rPr>
        <w:t>“海翼”水下滑翔机机械分系统负责人</w:t>
      </w:r>
      <w:bookmarkEnd w:id="0"/>
      <w:bookmarkEnd w:id="1"/>
      <w:r w:rsidRPr="00C2222D">
        <w:rPr>
          <w:rFonts w:ascii="宋体" w:hAnsi="宋体" w:hint="eastAsia"/>
          <w:sz w:val="24"/>
        </w:rPr>
        <w:t>，负责“海翼”水下滑翔机机械分系统的设计、关键技术攻关与验证、系统集成与联合调试，是</w:t>
      </w:r>
      <w:r w:rsidRPr="00C2222D">
        <w:rPr>
          <w:rFonts w:ascii="宋体" w:hAnsi="宋体"/>
          <w:sz w:val="24"/>
        </w:rPr>
        <w:t xml:space="preserve">ZL20091022020 </w:t>
      </w:r>
      <w:r w:rsidRPr="00C2222D">
        <w:rPr>
          <w:rFonts w:ascii="宋体" w:hAnsi="宋体" w:hint="eastAsia"/>
          <w:sz w:val="24"/>
        </w:rPr>
        <w:t>等4项专利的主要发明人。黄琰是本项目“海翼”水下滑翔机控制分系统负责人，负责“海翼”水下滑翔机控制系统技术方案与设计实施，是本项目多篇论文的主要作者。</w:t>
      </w:r>
      <w:r w:rsidRPr="00C2222D">
        <w:rPr>
          <w:rFonts w:hint="eastAsia"/>
          <w:bCs/>
          <w:sz w:val="24"/>
        </w:rPr>
        <w:t>李硕负责“海翼”水下滑翔机研制过程的协调与沟通，同时参与“海翼”水下滑翔机控制系统的</w:t>
      </w:r>
      <w:r w:rsidRPr="00C2222D">
        <w:rPr>
          <w:rFonts w:ascii="宋体" w:hAnsi="宋体" w:hint="eastAsia"/>
          <w:sz w:val="24"/>
        </w:rPr>
        <w:t>研制，是本项目</w:t>
      </w:r>
      <w:r w:rsidRPr="00C2222D">
        <w:rPr>
          <w:rFonts w:ascii="宋体" w:hAnsi="宋体"/>
          <w:sz w:val="24"/>
        </w:rPr>
        <w:t>ZL20061004647</w:t>
      </w:r>
      <w:r w:rsidRPr="00C2222D">
        <w:rPr>
          <w:rFonts w:ascii="宋体" w:hAnsi="宋体" w:hint="eastAsia"/>
          <w:sz w:val="24"/>
        </w:rPr>
        <w:t>专利的主要发明人。罗业腾是本项目“海翼”水下滑翔机软件系统负责人，负责“海翼”水下滑翔机软件设计与开发，是本项目多篇论文的合作者。谭智铎是本项目“海翼”水下滑翔机载体结构发明主要参加人，负责“海翼”水下滑翔机部分结构设计与开发，是本项目多篇论文的合作者。</w:t>
      </w:r>
      <w:bookmarkStart w:id="2" w:name="_GoBack"/>
      <w:bookmarkEnd w:id="2"/>
    </w:p>
    <w:p w:rsidR="00DD6633" w:rsidRDefault="00DD6633" w:rsidP="00C2222D">
      <w:pPr>
        <w:pStyle w:val="2"/>
        <w:adjustRightInd w:val="0"/>
        <w:snapToGrid w:val="0"/>
        <w:spacing w:line="400" w:lineRule="atLeast"/>
      </w:pPr>
      <w:r w:rsidRPr="00C2222D">
        <w:rPr>
          <w:sz w:val="24"/>
          <w:szCs w:val="24"/>
        </w:rPr>
        <w:br w:type="page"/>
      </w:r>
      <w:r w:rsidRPr="00D437F7">
        <w:rPr>
          <w:rFonts w:hint="eastAsia"/>
        </w:rPr>
        <w:lastRenderedPageBreak/>
        <w:t>完成人合作关系情况汇总表</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276"/>
        <w:gridCol w:w="1701"/>
        <w:gridCol w:w="992"/>
        <w:gridCol w:w="2693"/>
        <w:gridCol w:w="1418"/>
      </w:tblGrid>
      <w:tr w:rsidR="00DD6633" w:rsidRPr="00D437F7" w:rsidTr="009F1AFA">
        <w:tc>
          <w:tcPr>
            <w:tcW w:w="817" w:type="dxa"/>
            <w:vAlign w:val="center"/>
          </w:tcPr>
          <w:p w:rsidR="00DD6633" w:rsidRPr="00D437F7" w:rsidRDefault="00DD6633" w:rsidP="00ED18D6">
            <w:pPr>
              <w:spacing w:beforeLines="50" w:afterLines="50"/>
              <w:jc w:val="center"/>
              <w:rPr>
                <w:color w:val="0D0D0D"/>
              </w:rPr>
            </w:pPr>
            <w:r w:rsidRPr="00D437F7">
              <w:rPr>
                <w:rFonts w:hint="eastAsia"/>
                <w:color w:val="0D0D0D"/>
              </w:rPr>
              <w:t>序号</w:t>
            </w:r>
          </w:p>
        </w:tc>
        <w:tc>
          <w:tcPr>
            <w:tcW w:w="1276" w:type="dxa"/>
            <w:vAlign w:val="center"/>
          </w:tcPr>
          <w:p w:rsidR="00DD6633" w:rsidRPr="00D437F7" w:rsidRDefault="00DD6633" w:rsidP="00ED18D6">
            <w:pPr>
              <w:spacing w:beforeLines="50" w:afterLines="50"/>
              <w:jc w:val="center"/>
              <w:rPr>
                <w:color w:val="0D0D0D"/>
              </w:rPr>
            </w:pPr>
            <w:r w:rsidRPr="00D437F7">
              <w:rPr>
                <w:rFonts w:hint="eastAsia"/>
                <w:color w:val="0D0D0D"/>
              </w:rPr>
              <w:t>合作方式</w:t>
            </w:r>
          </w:p>
        </w:tc>
        <w:tc>
          <w:tcPr>
            <w:tcW w:w="1701" w:type="dxa"/>
            <w:vAlign w:val="center"/>
          </w:tcPr>
          <w:p w:rsidR="00DD6633" w:rsidRPr="00D437F7" w:rsidRDefault="00DD6633" w:rsidP="00ED18D6">
            <w:pPr>
              <w:spacing w:beforeLines="50" w:afterLines="50"/>
              <w:jc w:val="center"/>
              <w:rPr>
                <w:color w:val="0D0D0D"/>
              </w:rPr>
            </w:pPr>
            <w:r w:rsidRPr="00D437F7">
              <w:rPr>
                <w:rFonts w:hint="eastAsia"/>
                <w:color w:val="0D0D0D"/>
              </w:rPr>
              <w:t>合作者</w:t>
            </w:r>
            <w:r w:rsidRPr="00D437F7">
              <w:rPr>
                <w:rFonts w:hint="eastAsia"/>
                <w:color w:val="0D0D0D"/>
              </w:rPr>
              <w:t>/</w:t>
            </w:r>
          </w:p>
          <w:p w:rsidR="00DD6633" w:rsidRPr="00D437F7" w:rsidRDefault="00DD6633" w:rsidP="00ED18D6">
            <w:pPr>
              <w:spacing w:beforeLines="50" w:afterLines="50"/>
              <w:jc w:val="center"/>
              <w:rPr>
                <w:color w:val="0D0D0D"/>
              </w:rPr>
            </w:pPr>
            <w:r w:rsidRPr="00D437F7">
              <w:rPr>
                <w:rFonts w:hint="eastAsia"/>
                <w:color w:val="0D0D0D"/>
              </w:rPr>
              <w:t>项目排名</w:t>
            </w:r>
          </w:p>
        </w:tc>
        <w:tc>
          <w:tcPr>
            <w:tcW w:w="992" w:type="dxa"/>
            <w:vAlign w:val="center"/>
          </w:tcPr>
          <w:p w:rsidR="00DD6633" w:rsidRPr="00D437F7" w:rsidRDefault="00DD6633" w:rsidP="00ED18D6">
            <w:pPr>
              <w:spacing w:beforeLines="50" w:afterLines="50"/>
              <w:jc w:val="center"/>
              <w:rPr>
                <w:color w:val="0D0D0D"/>
              </w:rPr>
            </w:pPr>
            <w:r w:rsidRPr="00D437F7">
              <w:rPr>
                <w:rFonts w:hint="eastAsia"/>
                <w:color w:val="0D0D0D"/>
              </w:rPr>
              <w:t>合作时间</w:t>
            </w:r>
          </w:p>
        </w:tc>
        <w:tc>
          <w:tcPr>
            <w:tcW w:w="2693" w:type="dxa"/>
            <w:vAlign w:val="center"/>
          </w:tcPr>
          <w:p w:rsidR="00DD6633" w:rsidRPr="00D437F7" w:rsidRDefault="00DD6633" w:rsidP="00ED18D6">
            <w:pPr>
              <w:spacing w:beforeLines="50" w:afterLines="50"/>
              <w:jc w:val="center"/>
              <w:rPr>
                <w:color w:val="0D0D0D"/>
              </w:rPr>
            </w:pPr>
            <w:r w:rsidRPr="00D437F7">
              <w:rPr>
                <w:rFonts w:hint="eastAsia"/>
                <w:color w:val="0D0D0D"/>
              </w:rPr>
              <w:t>合作成果</w:t>
            </w:r>
          </w:p>
        </w:tc>
        <w:tc>
          <w:tcPr>
            <w:tcW w:w="1418" w:type="dxa"/>
            <w:vAlign w:val="center"/>
          </w:tcPr>
          <w:p w:rsidR="00DD6633" w:rsidRPr="00D437F7" w:rsidRDefault="00DD6633" w:rsidP="00ED18D6">
            <w:pPr>
              <w:spacing w:beforeLines="50" w:afterLines="50"/>
              <w:jc w:val="center"/>
              <w:rPr>
                <w:color w:val="0D0D0D"/>
              </w:rPr>
            </w:pPr>
            <w:r w:rsidRPr="00D437F7">
              <w:rPr>
                <w:rFonts w:hint="eastAsia"/>
                <w:color w:val="0D0D0D"/>
              </w:rPr>
              <w:t>证明材料</w:t>
            </w:r>
          </w:p>
        </w:tc>
      </w:tr>
      <w:tr w:rsidR="00CB173C" w:rsidRPr="00D437F7" w:rsidTr="009F1AFA">
        <w:tc>
          <w:tcPr>
            <w:tcW w:w="817" w:type="dxa"/>
          </w:tcPr>
          <w:p w:rsidR="00CB173C" w:rsidRPr="00642E41" w:rsidRDefault="00CB173C" w:rsidP="00A71D40">
            <w:r w:rsidRPr="00642E41">
              <w:rPr>
                <w:rFonts w:hint="eastAsia"/>
              </w:rPr>
              <w:t xml:space="preserve">1 </w:t>
            </w:r>
          </w:p>
        </w:tc>
        <w:tc>
          <w:tcPr>
            <w:tcW w:w="1276" w:type="dxa"/>
          </w:tcPr>
          <w:p w:rsidR="00CB173C" w:rsidRDefault="00CB173C" w:rsidP="00CB173C">
            <w:r>
              <w:rPr>
                <w:rFonts w:hint="eastAsia"/>
              </w:rPr>
              <w:t>共同</w:t>
            </w:r>
          </w:p>
          <w:p w:rsidR="00CB173C" w:rsidRDefault="00CB173C" w:rsidP="00CB173C">
            <w:r>
              <w:rPr>
                <w:rFonts w:hint="eastAsia"/>
              </w:rPr>
              <w:t>知识</w:t>
            </w:r>
          </w:p>
          <w:p w:rsidR="00CB173C" w:rsidRPr="00642E41" w:rsidRDefault="00CB173C" w:rsidP="00CB173C">
            <w:r>
              <w:rPr>
                <w:rFonts w:hint="eastAsia"/>
              </w:rPr>
              <w:t>产权</w:t>
            </w:r>
          </w:p>
        </w:tc>
        <w:tc>
          <w:tcPr>
            <w:tcW w:w="1701" w:type="dxa"/>
          </w:tcPr>
          <w:p w:rsidR="00CB173C" w:rsidRDefault="00CB173C" w:rsidP="00CB173C">
            <w:proofErr w:type="gramStart"/>
            <w:r>
              <w:rPr>
                <w:rFonts w:hint="eastAsia"/>
              </w:rPr>
              <w:t>俞</w:t>
            </w:r>
            <w:proofErr w:type="gramEnd"/>
            <w:r>
              <w:rPr>
                <w:rFonts w:hint="eastAsia"/>
              </w:rPr>
              <w:t>建成</w:t>
            </w:r>
            <w:r>
              <w:rPr>
                <w:rFonts w:hint="eastAsia"/>
              </w:rPr>
              <w:t>/1</w:t>
            </w:r>
            <w:r>
              <w:rPr>
                <w:rFonts w:hint="eastAsia"/>
              </w:rPr>
              <w:t>，</w:t>
            </w:r>
          </w:p>
          <w:p w:rsidR="00CB173C" w:rsidRPr="00642E41" w:rsidRDefault="00CB173C" w:rsidP="00A71D40">
            <w:r>
              <w:rPr>
                <w:rFonts w:hint="eastAsia"/>
              </w:rPr>
              <w:t>李硕</w:t>
            </w:r>
            <w:r>
              <w:rPr>
                <w:rFonts w:hint="eastAsia"/>
              </w:rPr>
              <w:t>/4</w:t>
            </w:r>
          </w:p>
        </w:tc>
        <w:tc>
          <w:tcPr>
            <w:tcW w:w="992" w:type="dxa"/>
          </w:tcPr>
          <w:p w:rsidR="00CB173C" w:rsidRDefault="00CB173C" w:rsidP="00CB173C">
            <w:r>
              <w:t>2007.01-</w:t>
            </w:r>
          </w:p>
          <w:p w:rsidR="00CB173C" w:rsidRDefault="00CB173C" w:rsidP="00CB173C">
            <w:r>
              <w:t>2017.12</w:t>
            </w:r>
          </w:p>
          <w:p w:rsidR="00CB173C" w:rsidRPr="00642E41" w:rsidRDefault="00CB173C" w:rsidP="00A71D40"/>
        </w:tc>
        <w:tc>
          <w:tcPr>
            <w:tcW w:w="2693" w:type="dxa"/>
          </w:tcPr>
          <w:p w:rsidR="00CB173C" w:rsidRDefault="00CB173C" w:rsidP="00CB173C">
            <w:r>
              <w:rPr>
                <w:rFonts w:hint="eastAsia"/>
              </w:rPr>
              <w:t>一种依靠浮力驱动滑行的水下机器人</w:t>
            </w:r>
          </w:p>
          <w:p w:rsidR="00CB173C" w:rsidRPr="00642E41" w:rsidRDefault="00CB173C" w:rsidP="00A71D40">
            <w:r>
              <w:rPr>
                <w:rFonts w:hint="eastAsia"/>
              </w:rPr>
              <w:t>（</w:t>
            </w:r>
            <w:r>
              <w:rPr>
                <w:rFonts w:hint="eastAsia"/>
              </w:rPr>
              <w:t>ZL 20061004647</w:t>
            </w:r>
            <w:r>
              <w:rPr>
                <w:rFonts w:hint="eastAsia"/>
              </w:rPr>
              <w:t>）</w:t>
            </w:r>
          </w:p>
        </w:tc>
        <w:tc>
          <w:tcPr>
            <w:tcW w:w="1418" w:type="dxa"/>
          </w:tcPr>
          <w:p w:rsidR="00CB173C" w:rsidRDefault="00CB173C" w:rsidP="00CB173C">
            <w:r>
              <w:rPr>
                <w:rFonts w:hint="eastAsia"/>
              </w:rPr>
              <w:t>附</w:t>
            </w:r>
            <w:r>
              <w:rPr>
                <w:rFonts w:hint="eastAsia"/>
              </w:rPr>
              <w:t xml:space="preserve"> </w:t>
            </w:r>
            <w:r>
              <w:rPr>
                <w:rFonts w:hint="eastAsia"/>
              </w:rPr>
              <w:t>件</w:t>
            </w:r>
          </w:p>
          <w:p w:rsidR="00CB173C" w:rsidRPr="00642E41" w:rsidRDefault="00CB173C" w:rsidP="00CB173C">
            <w:r>
              <w:t>1.1.1</w:t>
            </w:r>
          </w:p>
        </w:tc>
      </w:tr>
      <w:tr w:rsidR="00CB173C" w:rsidRPr="00D437F7" w:rsidTr="009F1AFA">
        <w:tc>
          <w:tcPr>
            <w:tcW w:w="817" w:type="dxa"/>
          </w:tcPr>
          <w:p w:rsidR="00CB173C" w:rsidRPr="00D437F7" w:rsidRDefault="00CB173C" w:rsidP="00ED18D6">
            <w:pPr>
              <w:spacing w:beforeLines="50" w:afterLines="50"/>
              <w:rPr>
                <w:color w:val="0D0D0D"/>
              </w:rPr>
            </w:pPr>
            <w:r w:rsidRPr="00D437F7">
              <w:rPr>
                <w:rFonts w:hint="eastAsia"/>
                <w:color w:val="0D0D0D"/>
              </w:rPr>
              <w:t>2</w:t>
            </w:r>
          </w:p>
        </w:tc>
        <w:tc>
          <w:tcPr>
            <w:tcW w:w="1276" w:type="dxa"/>
          </w:tcPr>
          <w:p w:rsidR="00CB173C" w:rsidRDefault="00CB173C" w:rsidP="00CB173C">
            <w:r>
              <w:rPr>
                <w:rFonts w:hint="eastAsia"/>
              </w:rPr>
              <w:t>共同</w:t>
            </w:r>
          </w:p>
          <w:p w:rsidR="00CB173C" w:rsidRDefault="00CB173C" w:rsidP="00CB173C">
            <w:r>
              <w:rPr>
                <w:rFonts w:hint="eastAsia"/>
              </w:rPr>
              <w:t>知识</w:t>
            </w:r>
          </w:p>
          <w:p w:rsidR="00CB173C" w:rsidRPr="009F1AFA" w:rsidRDefault="00CB173C" w:rsidP="009F1AFA">
            <w:r>
              <w:rPr>
                <w:rFonts w:hint="eastAsia"/>
              </w:rPr>
              <w:t>产权</w:t>
            </w:r>
          </w:p>
        </w:tc>
        <w:tc>
          <w:tcPr>
            <w:tcW w:w="1701" w:type="dxa"/>
          </w:tcPr>
          <w:p w:rsidR="00CB173C" w:rsidRPr="00CB173C" w:rsidRDefault="00CB173C" w:rsidP="00ED18D6">
            <w:pPr>
              <w:spacing w:beforeLines="50" w:afterLines="50"/>
              <w:rPr>
                <w:color w:val="0D0D0D"/>
              </w:rPr>
            </w:pPr>
            <w:proofErr w:type="gramStart"/>
            <w:r w:rsidRPr="00CB173C">
              <w:rPr>
                <w:rFonts w:hint="eastAsia"/>
                <w:color w:val="0D0D0D"/>
              </w:rPr>
              <w:t>俞</w:t>
            </w:r>
            <w:proofErr w:type="gramEnd"/>
            <w:r w:rsidRPr="00CB173C">
              <w:rPr>
                <w:rFonts w:hint="eastAsia"/>
                <w:color w:val="0D0D0D"/>
              </w:rPr>
              <w:t>建成</w:t>
            </w:r>
            <w:r w:rsidRPr="00CB173C">
              <w:rPr>
                <w:rFonts w:hint="eastAsia"/>
                <w:color w:val="0D0D0D"/>
              </w:rPr>
              <w:t>/1</w:t>
            </w:r>
            <w:r w:rsidRPr="00CB173C">
              <w:rPr>
                <w:rFonts w:hint="eastAsia"/>
                <w:color w:val="0D0D0D"/>
              </w:rPr>
              <w:t>，</w:t>
            </w:r>
          </w:p>
          <w:p w:rsidR="00CB173C" w:rsidRPr="00D437F7" w:rsidRDefault="00CB173C" w:rsidP="00ED18D6">
            <w:pPr>
              <w:spacing w:beforeLines="50" w:afterLines="50"/>
              <w:rPr>
                <w:color w:val="0D0D0D"/>
              </w:rPr>
            </w:pPr>
            <w:r w:rsidRPr="00CB173C">
              <w:rPr>
                <w:rFonts w:hint="eastAsia"/>
                <w:color w:val="0D0D0D"/>
              </w:rPr>
              <w:t>金文明</w:t>
            </w:r>
            <w:r w:rsidRPr="00CB173C">
              <w:rPr>
                <w:rFonts w:hint="eastAsia"/>
                <w:color w:val="0D0D0D"/>
              </w:rPr>
              <w:t>/</w:t>
            </w:r>
            <w:r>
              <w:rPr>
                <w:rFonts w:hint="eastAsia"/>
                <w:color w:val="0D0D0D"/>
              </w:rPr>
              <w:t>2</w:t>
            </w:r>
          </w:p>
        </w:tc>
        <w:tc>
          <w:tcPr>
            <w:tcW w:w="992" w:type="dxa"/>
          </w:tcPr>
          <w:p w:rsidR="00CB173C" w:rsidRPr="00CB173C" w:rsidRDefault="00CB173C" w:rsidP="00ED18D6">
            <w:pPr>
              <w:spacing w:beforeLines="50" w:afterLines="50"/>
              <w:rPr>
                <w:color w:val="0D0D0D"/>
              </w:rPr>
            </w:pPr>
            <w:r w:rsidRPr="00CB173C">
              <w:rPr>
                <w:color w:val="0D0D0D"/>
              </w:rPr>
              <w:t>2007.01-</w:t>
            </w:r>
          </w:p>
          <w:p w:rsidR="00CB173C" w:rsidRPr="00D437F7" w:rsidRDefault="00CB173C" w:rsidP="00ED18D6">
            <w:pPr>
              <w:spacing w:beforeLines="50" w:afterLines="50"/>
              <w:rPr>
                <w:color w:val="0D0D0D"/>
              </w:rPr>
            </w:pPr>
            <w:r w:rsidRPr="00CB173C">
              <w:rPr>
                <w:color w:val="0D0D0D"/>
              </w:rPr>
              <w:t>2017.12</w:t>
            </w:r>
          </w:p>
        </w:tc>
        <w:tc>
          <w:tcPr>
            <w:tcW w:w="2693" w:type="dxa"/>
          </w:tcPr>
          <w:p w:rsidR="00CB173C" w:rsidRDefault="00CB173C" w:rsidP="00CB173C">
            <w:r>
              <w:rPr>
                <w:rFonts w:hint="eastAsia"/>
              </w:rPr>
              <w:t>一种水下机器人用双向排油式浮力调节装置</w:t>
            </w:r>
          </w:p>
          <w:p w:rsidR="00CB173C" w:rsidRPr="001B46CA" w:rsidRDefault="00CB173C" w:rsidP="00CB173C">
            <w:r>
              <w:rPr>
                <w:rFonts w:hint="eastAsia"/>
              </w:rPr>
              <w:t>（</w:t>
            </w:r>
            <w:r>
              <w:rPr>
                <w:rFonts w:hint="eastAsia"/>
              </w:rPr>
              <w:t>ZL20091022020</w:t>
            </w:r>
            <w:r>
              <w:rPr>
                <w:rFonts w:hint="eastAsia"/>
              </w:rPr>
              <w:t>）</w:t>
            </w:r>
          </w:p>
        </w:tc>
        <w:tc>
          <w:tcPr>
            <w:tcW w:w="1418" w:type="dxa"/>
          </w:tcPr>
          <w:p w:rsidR="00CB173C" w:rsidRDefault="00CB173C" w:rsidP="00CB173C">
            <w:r>
              <w:rPr>
                <w:rFonts w:hint="eastAsia"/>
              </w:rPr>
              <w:t>附</w:t>
            </w:r>
            <w:r>
              <w:rPr>
                <w:rFonts w:hint="eastAsia"/>
              </w:rPr>
              <w:t xml:space="preserve"> </w:t>
            </w:r>
            <w:r>
              <w:rPr>
                <w:rFonts w:hint="eastAsia"/>
              </w:rPr>
              <w:t>件</w:t>
            </w:r>
          </w:p>
          <w:p w:rsidR="00CB173C" w:rsidRPr="001B46CA" w:rsidRDefault="00CB173C" w:rsidP="00CB173C">
            <w:r>
              <w:t>1.1.2</w:t>
            </w:r>
          </w:p>
        </w:tc>
      </w:tr>
      <w:tr w:rsidR="00DD6633" w:rsidRPr="00D437F7" w:rsidTr="009F1AFA">
        <w:tc>
          <w:tcPr>
            <w:tcW w:w="817" w:type="dxa"/>
          </w:tcPr>
          <w:p w:rsidR="00DD6633" w:rsidRPr="00D437F7" w:rsidRDefault="00DD6633" w:rsidP="00ED18D6">
            <w:pPr>
              <w:spacing w:beforeLines="50" w:afterLines="50"/>
              <w:rPr>
                <w:color w:val="0D0D0D"/>
              </w:rPr>
            </w:pPr>
            <w:r w:rsidRPr="00D437F7">
              <w:rPr>
                <w:rFonts w:hint="eastAsia"/>
                <w:color w:val="0D0D0D"/>
              </w:rPr>
              <w:t>3</w:t>
            </w:r>
          </w:p>
        </w:tc>
        <w:tc>
          <w:tcPr>
            <w:tcW w:w="1276" w:type="dxa"/>
          </w:tcPr>
          <w:p w:rsidR="00CB173C" w:rsidRDefault="00CB173C" w:rsidP="00CB173C">
            <w:r>
              <w:rPr>
                <w:rFonts w:hint="eastAsia"/>
              </w:rPr>
              <w:t>共同</w:t>
            </w:r>
          </w:p>
          <w:p w:rsidR="00CB173C" w:rsidRDefault="00CB173C" w:rsidP="00CB173C">
            <w:r>
              <w:rPr>
                <w:rFonts w:hint="eastAsia"/>
              </w:rPr>
              <w:t>知识</w:t>
            </w:r>
          </w:p>
          <w:p w:rsidR="00DD6633" w:rsidRPr="009F1AFA" w:rsidRDefault="00CB173C" w:rsidP="009F1AFA">
            <w:r>
              <w:rPr>
                <w:rFonts w:hint="eastAsia"/>
              </w:rPr>
              <w:t>产权</w:t>
            </w:r>
          </w:p>
        </w:tc>
        <w:tc>
          <w:tcPr>
            <w:tcW w:w="1701" w:type="dxa"/>
          </w:tcPr>
          <w:p w:rsidR="00CB173C" w:rsidRPr="009F1AFA" w:rsidRDefault="00CB173C" w:rsidP="009F1AFA">
            <w:r w:rsidRPr="00CB173C">
              <w:rPr>
                <w:rFonts w:hint="eastAsia"/>
                <w:color w:val="0D0D0D"/>
              </w:rPr>
              <w:t>黄</w:t>
            </w:r>
            <w:r w:rsidRPr="009F1AFA">
              <w:rPr>
                <w:rFonts w:hint="eastAsia"/>
              </w:rPr>
              <w:t>琰</w:t>
            </w:r>
            <w:r w:rsidRPr="009F1AFA">
              <w:rPr>
                <w:rFonts w:hint="eastAsia"/>
              </w:rPr>
              <w:t>/1</w:t>
            </w:r>
            <w:r w:rsidRPr="009F1AFA">
              <w:rPr>
                <w:rFonts w:hint="eastAsia"/>
              </w:rPr>
              <w:t>，</w:t>
            </w:r>
            <w:proofErr w:type="gramStart"/>
            <w:r w:rsidRPr="009F1AFA">
              <w:rPr>
                <w:rFonts w:hint="eastAsia"/>
              </w:rPr>
              <w:t>俞</w:t>
            </w:r>
            <w:proofErr w:type="gramEnd"/>
          </w:p>
          <w:p w:rsidR="00CB173C" w:rsidRPr="009F1AFA" w:rsidRDefault="00CB173C" w:rsidP="009F1AFA">
            <w:r w:rsidRPr="009F1AFA">
              <w:rPr>
                <w:rFonts w:hint="eastAsia"/>
              </w:rPr>
              <w:t>建成</w:t>
            </w:r>
            <w:r w:rsidRPr="009F1AFA">
              <w:rPr>
                <w:rFonts w:hint="eastAsia"/>
              </w:rPr>
              <w:t>/2</w:t>
            </w:r>
            <w:r w:rsidRPr="009F1AFA">
              <w:rPr>
                <w:rFonts w:hint="eastAsia"/>
              </w:rPr>
              <w:t>，金</w:t>
            </w:r>
          </w:p>
          <w:p w:rsidR="00DD6633" w:rsidRPr="00D437F7" w:rsidRDefault="00CB173C" w:rsidP="009F1AFA">
            <w:pPr>
              <w:rPr>
                <w:color w:val="0D0D0D"/>
              </w:rPr>
            </w:pPr>
            <w:r w:rsidRPr="009F1AFA">
              <w:rPr>
                <w:rFonts w:hint="eastAsia"/>
              </w:rPr>
              <w:t>文明</w:t>
            </w:r>
            <w:r w:rsidRPr="009F1AFA">
              <w:rPr>
                <w:rFonts w:hint="eastAsia"/>
              </w:rPr>
              <w:t>/3</w:t>
            </w:r>
          </w:p>
        </w:tc>
        <w:tc>
          <w:tcPr>
            <w:tcW w:w="992" w:type="dxa"/>
          </w:tcPr>
          <w:p w:rsidR="00CB173C" w:rsidRPr="00CB173C" w:rsidRDefault="00CB173C" w:rsidP="009F1AFA">
            <w:pPr>
              <w:rPr>
                <w:color w:val="0D0D0D"/>
              </w:rPr>
            </w:pPr>
            <w:r w:rsidRPr="00CB173C">
              <w:rPr>
                <w:color w:val="0D0D0D"/>
              </w:rPr>
              <w:t>2011.01-</w:t>
            </w:r>
          </w:p>
          <w:p w:rsidR="00DD6633" w:rsidRPr="00D437F7" w:rsidRDefault="00CB173C" w:rsidP="009F1AFA">
            <w:pPr>
              <w:rPr>
                <w:color w:val="0D0D0D"/>
              </w:rPr>
            </w:pPr>
            <w:r w:rsidRPr="00CB173C">
              <w:rPr>
                <w:color w:val="0D0D0D"/>
              </w:rPr>
              <w:t>2017.12</w:t>
            </w:r>
          </w:p>
        </w:tc>
        <w:tc>
          <w:tcPr>
            <w:tcW w:w="2693" w:type="dxa"/>
          </w:tcPr>
          <w:p w:rsidR="00DD6633" w:rsidRPr="00D437F7" w:rsidRDefault="00CB173C" w:rsidP="009F1AFA">
            <w:pPr>
              <w:rPr>
                <w:color w:val="0D0D0D"/>
              </w:rPr>
            </w:pPr>
            <w:r w:rsidRPr="00CB173C">
              <w:rPr>
                <w:rFonts w:hint="eastAsia"/>
                <w:color w:val="0D0D0D"/>
              </w:rPr>
              <w:t>基于改进</w:t>
            </w:r>
            <w:r w:rsidRPr="00CB173C">
              <w:rPr>
                <w:rFonts w:hint="eastAsia"/>
                <w:color w:val="0D0D0D"/>
              </w:rPr>
              <w:t xml:space="preserve"> </w:t>
            </w:r>
            <w:proofErr w:type="spellStart"/>
            <w:r w:rsidRPr="00CB173C">
              <w:rPr>
                <w:rFonts w:hint="eastAsia"/>
                <w:color w:val="0D0D0D"/>
              </w:rPr>
              <w:t>Xmodem</w:t>
            </w:r>
            <w:proofErr w:type="spellEnd"/>
            <w:r w:rsidRPr="00CB173C">
              <w:rPr>
                <w:rFonts w:hint="eastAsia"/>
                <w:color w:val="0D0D0D"/>
              </w:rPr>
              <w:t xml:space="preserve"> </w:t>
            </w:r>
            <w:r w:rsidRPr="00CB173C">
              <w:rPr>
                <w:rFonts w:hint="eastAsia"/>
                <w:color w:val="0D0D0D"/>
              </w:rPr>
              <w:t>协议的水下滑翔机通信系统设计</w:t>
            </w:r>
            <w:r w:rsidRPr="00CB173C">
              <w:rPr>
                <w:rFonts w:hint="eastAsia"/>
                <w:color w:val="0D0D0D"/>
              </w:rPr>
              <w:t xml:space="preserve">. </w:t>
            </w:r>
            <w:r w:rsidRPr="00CB173C">
              <w:rPr>
                <w:rFonts w:hint="eastAsia"/>
                <w:color w:val="0D0D0D"/>
              </w:rPr>
              <w:t>传感器与</w:t>
            </w:r>
            <w:r>
              <w:rPr>
                <w:rFonts w:hint="eastAsia"/>
                <w:color w:val="0D0D0D"/>
              </w:rPr>
              <w:t>微系统</w:t>
            </w:r>
          </w:p>
        </w:tc>
        <w:tc>
          <w:tcPr>
            <w:tcW w:w="1418" w:type="dxa"/>
          </w:tcPr>
          <w:p w:rsidR="00CB173C" w:rsidRDefault="00CB173C" w:rsidP="00ED18D6">
            <w:pPr>
              <w:spacing w:beforeLines="50" w:afterLines="50"/>
            </w:pPr>
            <w:r>
              <w:rPr>
                <w:rFonts w:hint="eastAsia"/>
              </w:rPr>
              <w:t>附</w:t>
            </w:r>
            <w:r>
              <w:rPr>
                <w:rFonts w:hint="eastAsia"/>
              </w:rPr>
              <w:t xml:space="preserve"> </w:t>
            </w:r>
            <w:r>
              <w:rPr>
                <w:rFonts w:hint="eastAsia"/>
              </w:rPr>
              <w:t>件</w:t>
            </w:r>
          </w:p>
          <w:p w:rsidR="00DD6633" w:rsidRPr="00D437F7" w:rsidRDefault="00CB173C" w:rsidP="00ED18D6">
            <w:pPr>
              <w:spacing w:beforeLines="50" w:afterLines="50"/>
              <w:rPr>
                <w:color w:val="0D0D0D"/>
              </w:rPr>
            </w:pPr>
            <w:r>
              <w:t>2.11</w:t>
            </w:r>
          </w:p>
        </w:tc>
      </w:tr>
      <w:tr w:rsidR="00DD6633" w:rsidRPr="00D437F7" w:rsidTr="009F1AFA">
        <w:tc>
          <w:tcPr>
            <w:tcW w:w="817" w:type="dxa"/>
          </w:tcPr>
          <w:p w:rsidR="00DD6633" w:rsidRPr="00D437F7" w:rsidRDefault="00DD6633" w:rsidP="00ED18D6">
            <w:pPr>
              <w:spacing w:beforeLines="50" w:afterLines="50"/>
              <w:rPr>
                <w:color w:val="0D0D0D"/>
              </w:rPr>
            </w:pPr>
            <w:r>
              <w:rPr>
                <w:rFonts w:hint="eastAsia"/>
                <w:color w:val="0D0D0D"/>
              </w:rPr>
              <w:t>4</w:t>
            </w:r>
          </w:p>
        </w:tc>
        <w:tc>
          <w:tcPr>
            <w:tcW w:w="1276" w:type="dxa"/>
          </w:tcPr>
          <w:p w:rsidR="00CB173C" w:rsidRDefault="00CB173C" w:rsidP="00CB173C">
            <w:r>
              <w:rPr>
                <w:rFonts w:hint="eastAsia"/>
              </w:rPr>
              <w:t>共同</w:t>
            </w:r>
          </w:p>
          <w:p w:rsidR="00CB173C" w:rsidRDefault="00CB173C" w:rsidP="00CB173C">
            <w:r>
              <w:rPr>
                <w:rFonts w:hint="eastAsia"/>
              </w:rPr>
              <w:t>知识</w:t>
            </w:r>
          </w:p>
          <w:p w:rsidR="00CB173C" w:rsidRDefault="00CB173C" w:rsidP="00CB173C">
            <w:r>
              <w:rPr>
                <w:rFonts w:hint="eastAsia"/>
              </w:rPr>
              <w:t>产权</w:t>
            </w:r>
          </w:p>
          <w:p w:rsidR="00DD6633" w:rsidRPr="00D437F7" w:rsidRDefault="00DD6633" w:rsidP="00ED18D6">
            <w:pPr>
              <w:spacing w:beforeLines="50" w:afterLines="50"/>
              <w:rPr>
                <w:color w:val="0D0D0D"/>
              </w:rPr>
            </w:pPr>
          </w:p>
        </w:tc>
        <w:tc>
          <w:tcPr>
            <w:tcW w:w="1701" w:type="dxa"/>
          </w:tcPr>
          <w:p w:rsidR="00CB173C" w:rsidRPr="00CB173C" w:rsidRDefault="00CB173C" w:rsidP="009F1AFA">
            <w:pPr>
              <w:rPr>
                <w:color w:val="0D0D0D"/>
              </w:rPr>
            </w:pPr>
            <w:proofErr w:type="gramStart"/>
            <w:r w:rsidRPr="00CB173C">
              <w:rPr>
                <w:rFonts w:hint="eastAsia"/>
                <w:color w:val="0D0D0D"/>
              </w:rPr>
              <w:t>俞</w:t>
            </w:r>
            <w:proofErr w:type="gramEnd"/>
            <w:r w:rsidRPr="00CB173C">
              <w:rPr>
                <w:rFonts w:hint="eastAsia"/>
                <w:color w:val="0D0D0D"/>
              </w:rPr>
              <w:t>建成</w:t>
            </w:r>
            <w:r w:rsidRPr="00CB173C">
              <w:rPr>
                <w:rFonts w:hint="eastAsia"/>
                <w:color w:val="0D0D0D"/>
              </w:rPr>
              <w:t>/1</w:t>
            </w:r>
            <w:r w:rsidRPr="00CB173C">
              <w:rPr>
                <w:rFonts w:hint="eastAsia"/>
                <w:color w:val="0D0D0D"/>
              </w:rPr>
              <w:t>，金文明</w:t>
            </w:r>
            <w:r w:rsidRPr="00CB173C">
              <w:rPr>
                <w:rFonts w:hint="eastAsia"/>
                <w:color w:val="0D0D0D"/>
              </w:rPr>
              <w:t>/2</w:t>
            </w:r>
            <w:r w:rsidRPr="00CB173C">
              <w:rPr>
                <w:rFonts w:hint="eastAsia"/>
                <w:color w:val="0D0D0D"/>
              </w:rPr>
              <w:t>，谭智铎</w:t>
            </w:r>
            <w:r w:rsidRPr="00CB173C">
              <w:rPr>
                <w:rFonts w:hint="eastAsia"/>
                <w:color w:val="0D0D0D"/>
              </w:rPr>
              <w:t>/3</w:t>
            </w:r>
            <w:r w:rsidRPr="00CB173C">
              <w:rPr>
                <w:rFonts w:hint="eastAsia"/>
                <w:color w:val="0D0D0D"/>
              </w:rPr>
              <w:t>，黄琰</w:t>
            </w:r>
            <w:r w:rsidRPr="00CB173C">
              <w:rPr>
                <w:rFonts w:hint="eastAsia"/>
                <w:color w:val="0D0D0D"/>
              </w:rPr>
              <w:t>/4</w:t>
            </w:r>
            <w:r w:rsidRPr="00CB173C">
              <w:rPr>
                <w:rFonts w:hint="eastAsia"/>
                <w:color w:val="0D0D0D"/>
              </w:rPr>
              <w:t>，罗</w:t>
            </w:r>
          </w:p>
          <w:p w:rsidR="00DD6633" w:rsidRPr="00D437F7" w:rsidRDefault="00CB173C" w:rsidP="009F1AFA">
            <w:pPr>
              <w:rPr>
                <w:color w:val="0D0D0D"/>
              </w:rPr>
            </w:pPr>
            <w:r w:rsidRPr="00CB173C">
              <w:rPr>
                <w:rFonts w:hint="eastAsia"/>
                <w:color w:val="0D0D0D"/>
              </w:rPr>
              <w:t>业腾</w:t>
            </w:r>
            <w:r w:rsidRPr="00CB173C">
              <w:rPr>
                <w:rFonts w:hint="eastAsia"/>
                <w:color w:val="0D0D0D"/>
              </w:rPr>
              <w:t>/5</w:t>
            </w:r>
          </w:p>
        </w:tc>
        <w:tc>
          <w:tcPr>
            <w:tcW w:w="992" w:type="dxa"/>
          </w:tcPr>
          <w:p w:rsidR="00CB173C" w:rsidRPr="00CB173C" w:rsidRDefault="00CB173C" w:rsidP="009F1AFA">
            <w:pPr>
              <w:rPr>
                <w:color w:val="0D0D0D"/>
              </w:rPr>
            </w:pPr>
            <w:r w:rsidRPr="00CB173C">
              <w:rPr>
                <w:color w:val="0D0D0D"/>
              </w:rPr>
              <w:t>2007.01-</w:t>
            </w:r>
          </w:p>
          <w:p w:rsidR="00DD6633" w:rsidRPr="00D437F7" w:rsidRDefault="00CB173C" w:rsidP="009F1AFA">
            <w:pPr>
              <w:rPr>
                <w:color w:val="0D0D0D"/>
              </w:rPr>
            </w:pPr>
            <w:r w:rsidRPr="00CB173C">
              <w:rPr>
                <w:color w:val="0D0D0D"/>
              </w:rPr>
              <w:t>2017.12</w:t>
            </w:r>
          </w:p>
        </w:tc>
        <w:tc>
          <w:tcPr>
            <w:tcW w:w="2693" w:type="dxa"/>
          </w:tcPr>
          <w:p w:rsidR="00DD6633" w:rsidRPr="00D437F7" w:rsidRDefault="00CB173C" w:rsidP="009F1AFA">
            <w:pPr>
              <w:rPr>
                <w:color w:val="0D0D0D"/>
              </w:rPr>
            </w:pPr>
            <w:r>
              <w:rPr>
                <w:color w:val="0D0D0D"/>
              </w:rPr>
              <w:t>Development</w:t>
            </w:r>
            <w:r>
              <w:rPr>
                <w:rFonts w:hint="eastAsia"/>
                <w:color w:val="0D0D0D"/>
              </w:rPr>
              <w:t xml:space="preserve"> </w:t>
            </w:r>
            <w:r>
              <w:rPr>
                <w:color w:val="0D0D0D"/>
              </w:rPr>
              <w:t>and Experiments of</w:t>
            </w:r>
            <w:r>
              <w:rPr>
                <w:rFonts w:hint="eastAsia"/>
                <w:color w:val="0D0D0D"/>
              </w:rPr>
              <w:t xml:space="preserve"> </w:t>
            </w:r>
            <w:r w:rsidRPr="00CB173C">
              <w:rPr>
                <w:color w:val="0D0D0D"/>
              </w:rPr>
              <w:t>the Sea-Wing7000 Underwater</w:t>
            </w:r>
            <w:r w:rsidR="009F1AFA">
              <w:rPr>
                <w:rFonts w:hint="eastAsia"/>
                <w:color w:val="0D0D0D"/>
              </w:rPr>
              <w:t xml:space="preserve">  </w:t>
            </w:r>
            <w:r w:rsidRPr="00CB173C">
              <w:rPr>
                <w:color w:val="0D0D0D"/>
              </w:rPr>
              <w:t>Glider</w:t>
            </w:r>
          </w:p>
        </w:tc>
        <w:tc>
          <w:tcPr>
            <w:tcW w:w="1418" w:type="dxa"/>
          </w:tcPr>
          <w:p w:rsidR="00CB173C" w:rsidRDefault="00CB173C" w:rsidP="00ED18D6">
            <w:pPr>
              <w:spacing w:beforeLines="50" w:afterLines="50"/>
            </w:pPr>
            <w:r>
              <w:rPr>
                <w:rFonts w:hint="eastAsia"/>
              </w:rPr>
              <w:t>附</w:t>
            </w:r>
            <w:r>
              <w:rPr>
                <w:rFonts w:hint="eastAsia"/>
              </w:rPr>
              <w:t xml:space="preserve"> </w:t>
            </w:r>
            <w:r>
              <w:rPr>
                <w:rFonts w:hint="eastAsia"/>
              </w:rPr>
              <w:t>件</w:t>
            </w:r>
          </w:p>
          <w:p w:rsidR="00DD6633" w:rsidRPr="00D437F7" w:rsidRDefault="00CB173C" w:rsidP="00ED18D6">
            <w:pPr>
              <w:spacing w:beforeLines="50" w:afterLines="50"/>
            </w:pPr>
            <w:r>
              <w:t>2.13</w:t>
            </w:r>
          </w:p>
        </w:tc>
      </w:tr>
    </w:tbl>
    <w:p w:rsidR="00DD6633" w:rsidRPr="00D437F7" w:rsidRDefault="00DD6633" w:rsidP="00DD6633">
      <w:pPr>
        <w:spacing w:line="288" w:lineRule="auto"/>
        <w:ind w:firstLineChars="200" w:firstLine="480"/>
        <w:rPr>
          <w:sz w:val="24"/>
        </w:rPr>
      </w:pPr>
    </w:p>
    <w:p w:rsidR="00DD6633" w:rsidRPr="00DD6633" w:rsidRDefault="00DD6633"/>
    <w:sectPr w:rsidR="00DD6633" w:rsidRPr="00DD6633" w:rsidSect="004B523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458F" w:rsidRDefault="00EF458F" w:rsidP="00024E13">
      <w:r>
        <w:separator/>
      </w:r>
    </w:p>
  </w:endnote>
  <w:endnote w:type="continuationSeparator" w:id="0">
    <w:p w:rsidR="00EF458F" w:rsidRDefault="00EF458F" w:rsidP="00024E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458F" w:rsidRDefault="00EF458F" w:rsidP="00024E13">
      <w:r>
        <w:separator/>
      </w:r>
    </w:p>
  </w:footnote>
  <w:footnote w:type="continuationSeparator" w:id="0">
    <w:p w:rsidR="00EF458F" w:rsidRDefault="00EF458F" w:rsidP="00024E1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761ED"/>
    <w:rsid w:val="00024E13"/>
    <w:rsid w:val="00134AA2"/>
    <w:rsid w:val="0020352F"/>
    <w:rsid w:val="00206163"/>
    <w:rsid w:val="002075BC"/>
    <w:rsid w:val="0024290E"/>
    <w:rsid w:val="00292EBB"/>
    <w:rsid w:val="002962F0"/>
    <w:rsid w:val="0043019A"/>
    <w:rsid w:val="004B5231"/>
    <w:rsid w:val="00693459"/>
    <w:rsid w:val="007B7B2D"/>
    <w:rsid w:val="008F4BF7"/>
    <w:rsid w:val="00945B83"/>
    <w:rsid w:val="009F1AFA"/>
    <w:rsid w:val="00BD7CCF"/>
    <w:rsid w:val="00C2222D"/>
    <w:rsid w:val="00C5221C"/>
    <w:rsid w:val="00CB173C"/>
    <w:rsid w:val="00DD6633"/>
    <w:rsid w:val="00E30B68"/>
    <w:rsid w:val="00ED18D6"/>
    <w:rsid w:val="00EF458F"/>
    <w:rsid w:val="00F761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1ED"/>
    <w:pPr>
      <w:widowControl w:val="0"/>
      <w:jc w:val="both"/>
    </w:pPr>
    <w:rPr>
      <w:rFonts w:ascii="Times New Roman" w:eastAsia="宋体" w:hAnsi="Times New Roman" w:cs="Times New Roman"/>
      <w:szCs w:val="24"/>
    </w:rPr>
  </w:style>
  <w:style w:type="paragraph" w:styleId="2">
    <w:name w:val="heading 2"/>
    <w:basedOn w:val="a"/>
    <w:next w:val="a"/>
    <w:link w:val="2Char"/>
    <w:autoRedefine/>
    <w:qFormat/>
    <w:rsid w:val="00DD6633"/>
    <w:pPr>
      <w:keepNext/>
      <w:keepLines/>
      <w:jc w:val="left"/>
      <w:outlineLvl w:val="1"/>
    </w:pPr>
    <w:rPr>
      <w:rFonts w:ascii="宋体" w:hAnsi="宋体"/>
      <w:b/>
      <w:bCs/>
      <w:sz w:val="28"/>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DD6633"/>
    <w:rPr>
      <w:rFonts w:ascii="宋体" w:eastAsia="宋体" w:hAnsi="宋体" w:cs="Times New Roman"/>
      <w:b/>
      <w:bCs/>
      <w:sz w:val="28"/>
      <w:szCs w:val="30"/>
    </w:rPr>
  </w:style>
  <w:style w:type="paragraph" w:customStyle="1" w:styleId="Style8">
    <w:name w:val="_Style 8"/>
    <w:basedOn w:val="a"/>
    <w:next w:val="a"/>
    <w:rsid w:val="00DD6633"/>
    <w:pPr>
      <w:spacing w:line="360" w:lineRule="auto"/>
      <w:ind w:firstLineChars="200" w:firstLine="480"/>
    </w:pPr>
    <w:rPr>
      <w:rFonts w:ascii="仿宋_GB2312"/>
      <w:sz w:val="24"/>
      <w:szCs w:val="20"/>
    </w:rPr>
  </w:style>
  <w:style w:type="paragraph" w:styleId="a3">
    <w:name w:val="Plain Text"/>
    <w:basedOn w:val="a"/>
    <w:link w:val="Char"/>
    <w:rsid w:val="00DD6633"/>
    <w:pPr>
      <w:spacing w:line="360" w:lineRule="auto"/>
      <w:ind w:firstLineChars="200" w:firstLine="480"/>
    </w:pPr>
    <w:rPr>
      <w:rFonts w:ascii="仿宋_GB2312"/>
      <w:sz w:val="24"/>
      <w:szCs w:val="20"/>
    </w:rPr>
  </w:style>
  <w:style w:type="character" w:customStyle="1" w:styleId="Char">
    <w:name w:val="纯文本 Char"/>
    <w:basedOn w:val="a0"/>
    <w:link w:val="a3"/>
    <w:rsid w:val="00DD6633"/>
    <w:rPr>
      <w:rFonts w:ascii="仿宋_GB2312" w:eastAsia="宋体" w:hAnsi="Times New Roman" w:cs="Times New Roman"/>
      <w:sz w:val="24"/>
      <w:szCs w:val="20"/>
    </w:rPr>
  </w:style>
  <w:style w:type="paragraph" w:styleId="a4">
    <w:name w:val="header"/>
    <w:basedOn w:val="a"/>
    <w:link w:val="Char0"/>
    <w:uiPriority w:val="99"/>
    <w:unhideWhenUsed/>
    <w:rsid w:val="00024E1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024E13"/>
    <w:rPr>
      <w:rFonts w:ascii="Times New Roman" w:eastAsia="宋体" w:hAnsi="Times New Roman" w:cs="Times New Roman"/>
      <w:sz w:val="18"/>
      <w:szCs w:val="18"/>
    </w:rPr>
  </w:style>
  <w:style w:type="paragraph" w:styleId="a5">
    <w:name w:val="footer"/>
    <w:basedOn w:val="a"/>
    <w:link w:val="Char1"/>
    <w:uiPriority w:val="99"/>
    <w:unhideWhenUsed/>
    <w:rsid w:val="00024E13"/>
    <w:pPr>
      <w:tabs>
        <w:tab w:val="center" w:pos="4153"/>
        <w:tab w:val="right" w:pos="8306"/>
      </w:tabs>
      <w:snapToGrid w:val="0"/>
      <w:jc w:val="left"/>
    </w:pPr>
    <w:rPr>
      <w:sz w:val="18"/>
      <w:szCs w:val="18"/>
    </w:rPr>
  </w:style>
  <w:style w:type="character" w:customStyle="1" w:styleId="Char1">
    <w:name w:val="页脚 Char"/>
    <w:basedOn w:val="a0"/>
    <w:link w:val="a5"/>
    <w:uiPriority w:val="99"/>
    <w:rsid w:val="00024E13"/>
    <w:rPr>
      <w:rFonts w:ascii="Times New Roman" w:eastAsia="宋体" w:hAnsi="Times New Roman" w:cs="Times New Roman"/>
      <w:sz w:val="18"/>
      <w:szCs w:val="18"/>
    </w:rPr>
  </w:style>
  <w:style w:type="paragraph" w:styleId="a6">
    <w:name w:val="Balloon Text"/>
    <w:basedOn w:val="a"/>
    <w:link w:val="Char2"/>
    <w:uiPriority w:val="99"/>
    <w:semiHidden/>
    <w:unhideWhenUsed/>
    <w:rsid w:val="00E30B68"/>
    <w:rPr>
      <w:sz w:val="18"/>
      <w:szCs w:val="18"/>
    </w:rPr>
  </w:style>
  <w:style w:type="character" w:customStyle="1" w:styleId="Char2">
    <w:name w:val="批注框文本 Char"/>
    <w:basedOn w:val="a0"/>
    <w:link w:val="a6"/>
    <w:uiPriority w:val="99"/>
    <w:semiHidden/>
    <w:rsid w:val="00E30B68"/>
    <w:rPr>
      <w:rFonts w:ascii="Times New Roman" w:eastAsia="宋体" w:hAnsi="Times New Roman" w:cs="Times New Roman"/>
      <w:sz w:val="18"/>
      <w:szCs w:val="18"/>
    </w:rPr>
  </w:style>
  <w:style w:type="paragraph" w:styleId="a7">
    <w:name w:val="Normal (Web)"/>
    <w:basedOn w:val="a"/>
    <w:uiPriority w:val="99"/>
    <w:semiHidden/>
    <w:unhideWhenUsed/>
    <w:rsid w:val="00ED18D6"/>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839</Words>
  <Characters>4787</Characters>
  <Application>Microsoft Office Word</Application>
  <DocSecurity>0</DocSecurity>
  <Lines>39</Lines>
  <Paragraphs>11</Paragraphs>
  <ScaleCrop>false</ScaleCrop>
  <Company>Microsoft</Company>
  <LinksUpToDate>false</LinksUpToDate>
  <CharactersWithSpaces>5615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苏琳</dc:creator>
  <cp:lastModifiedBy>苏琳</cp:lastModifiedBy>
  <cp:revision>3</cp:revision>
  <dcterms:created xsi:type="dcterms:W3CDTF">2018-12-29T07:50:00Z</dcterms:created>
  <dcterms:modified xsi:type="dcterms:W3CDTF">2019-01-02T01:29:00Z</dcterms:modified>
</cp:coreProperties>
</file>