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7B0" w:rsidRPr="00C637B0" w:rsidRDefault="00C637B0" w:rsidP="00C637B0">
      <w:pPr>
        <w:pStyle w:val="a8"/>
        <w:adjustRightInd w:val="0"/>
        <w:snapToGrid w:val="0"/>
        <w:spacing w:before="0" w:beforeAutospacing="0" w:after="0" w:afterAutospacing="0" w:line="400" w:lineRule="atLeast"/>
        <w:rPr>
          <w:rFonts w:ascii="黑体" w:eastAsia="黑体" w:hAnsi="Times New Roman" w:cs="Times New Roman"/>
          <w:kern w:val="2"/>
          <w:sz w:val="32"/>
          <w:szCs w:val="32"/>
        </w:rPr>
      </w:pPr>
      <w:r>
        <w:rPr>
          <w:rFonts w:ascii="黑体" w:eastAsia="黑体" w:hAnsi="Times New Roman" w:cs="Times New Roman" w:hint="eastAsia"/>
          <w:b/>
          <w:bCs/>
          <w:kern w:val="2"/>
          <w:sz w:val="32"/>
          <w:szCs w:val="32"/>
        </w:rPr>
        <w:t>附件：</w:t>
      </w:r>
      <w:r w:rsidRPr="00C637B0">
        <w:rPr>
          <w:rFonts w:ascii="黑体" w:eastAsia="黑体" w:hAnsi="Times New Roman" w:cs="Times New Roman" w:hint="eastAsia"/>
          <w:b/>
          <w:bCs/>
          <w:kern w:val="2"/>
          <w:sz w:val="32"/>
          <w:szCs w:val="32"/>
        </w:rPr>
        <w:t>2020年提名辽宁省科技奖项目</w:t>
      </w:r>
    </w:p>
    <w:p w:rsidR="00EC160E" w:rsidRPr="00971B1A" w:rsidRDefault="00C637B0" w:rsidP="00EC160E">
      <w:pPr>
        <w:rPr>
          <w:rFonts w:ascii="黑体" w:eastAsia="黑体"/>
          <w:color w:val="000000" w:themeColor="text1"/>
          <w:sz w:val="32"/>
          <w:szCs w:val="32"/>
        </w:rPr>
      </w:pPr>
      <w:r>
        <w:rPr>
          <w:rFonts w:ascii="黑体" w:eastAsia="黑体" w:hint="eastAsia"/>
          <w:sz w:val="32"/>
          <w:szCs w:val="32"/>
        </w:rPr>
        <w:t>一、</w:t>
      </w:r>
      <w:r w:rsidR="00EC160E" w:rsidRPr="00971B1A">
        <w:rPr>
          <w:rFonts w:ascii="黑体" w:eastAsia="黑体" w:hint="eastAsia"/>
          <w:color w:val="000000" w:themeColor="text1"/>
          <w:sz w:val="32"/>
          <w:szCs w:val="32"/>
        </w:rPr>
        <w:t>自然科学奖公示：</w:t>
      </w:r>
    </w:p>
    <w:tbl>
      <w:tblPr>
        <w:tblW w:w="9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67"/>
        <w:gridCol w:w="2268"/>
        <w:gridCol w:w="994"/>
        <w:gridCol w:w="633"/>
        <w:gridCol w:w="600"/>
        <w:gridCol w:w="600"/>
        <w:gridCol w:w="717"/>
        <w:gridCol w:w="567"/>
        <w:gridCol w:w="851"/>
        <w:gridCol w:w="684"/>
      </w:tblGrid>
      <w:tr w:rsidR="00EC160E" w:rsidRPr="00971B1A" w:rsidTr="00895D79">
        <w:trPr>
          <w:trHeight w:val="607"/>
        </w:trPr>
        <w:tc>
          <w:tcPr>
            <w:tcW w:w="1242" w:type="dxa"/>
            <w:gridSpan w:val="2"/>
            <w:vAlign w:val="center"/>
          </w:tcPr>
          <w:p w:rsidR="00EC160E" w:rsidRPr="00971B1A" w:rsidRDefault="00EC160E" w:rsidP="00895D79">
            <w:pPr>
              <w:jc w:val="center"/>
              <w:rPr>
                <w:color w:val="000000" w:themeColor="text1"/>
                <w:szCs w:val="21"/>
              </w:rPr>
            </w:pPr>
            <w:r w:rsidRPr="00971B1A">
              <w:rPr>
                <w:rFonts w:hint="eastAsia"/>
                <w:color w:val="000000" w:themeColor="text1"/>
                <w:szCs w:val="21"/>
              </w:rPr>
              <w:t>项目名称</w:t>
            </w:r>
          </w:p>
        </w:tc>
        <w:tc>
          <w:tcPr>
            <w:tcW w:w="7914" w:type="dxa"/>
            <w:gridSpan w:val="9"/>
            <w:shd w:val="clear" w:color="auto" w:fill="auto"/>
            <w:vAlign w:val="center"/>
          </w:tcPr>
          <w:p w:rsidR="00EC160E" w:rsidRPr="00971B1A" w:rsidRDefault="00EC160E" w:rsidP="00895D79">
            <w:pPr>
              <w:rPr>
                <w:color w:val="000000" w:themeColor="text1"/>
                <w:szCs w:val="21"/>
              </w:rPr>
            </w:pPr>
            <w:r w:rsidRPr="00971B1A">
              <w:rPr>
                <w:rFonts w:hint="eastAsia"/>
                <w:color w:val="000000" w:themeColor="text1"/>
                <w:szCs w:val="21"/>
              </w:rPr>
              <w:t>面向复杂不确定环境的机器人在线感知、控制理论及方法研究</w:t>
            </w:r>
          </w:p>
        </w:tc>
      </w:tr>
      <w:tr w:rsidR="00EC160E" w:rsidRPr="00971B1A" w:rsidTr="00895D79">
        <w:trPr>
          <w:trHeight w:val="594"/>
        </w:trPr>
        <w:tc>
          <w:tcPr>
            <w:tcW w:w="1242" w:type="dxa"/>
            <w:gridSpan w:val="2"/>
            <w:vAlign w:val="center"/>
          </w:tcPr>
          <w:p w:rsidR="00EC160E" w:rsidRPr="00971B1A" w:rsidRDefault="00EC160E" w:rsidP="00895D79">
            <w:pPr>
              <w:spacing w:line="360" w:lineRule="auto"/>
              <w:jc w:val="center"/>
              <w:rPr>
                <w:rFonts w:ascii="宋体" w:hAnsi="宋体"/>
                <w:color w:val="000000" w:themeColor="text1"/>
                <w:szCs w:val="21"/>
              </w:rPr>
            </w:pPr>
            <w:r w:rsidRPr="00971B1A">
              <w:rPr>
                <w:rFonts w:ascii="宋体" w:hAnsi="宋体" w:hint="eastAsia"/>
                <w:color w:val="000000" w:themeColor="text1"/>
                <w:szCs w:val="21"/>
              </w:rPr>
              <w:t>提名者</w:t>
            </w:r>
          </w:p>
        </w:tc>
        <w:tc>
          <w:tcPr>
            <w:tcW w:w="7914" w:type="dxa"/>
            <w:gridSpan w:val="9"/>
            <w:shd w:val="clear" w:color="auto" w:fill="auto"/>
            <w:vAlign w:val="center"/>
          </w:tcPr>
          <w:p w:rsidR="00EC160E" w:rsidRPr="00971B1A" w:rsidRDefault="00EC160E" w:rsidP="00895D79">
            <w:pPr>
              <w:spacing w:line="360" w:lineRule="auto"/>
              <w:rPr>
                <w:color w:val="000000" w:themeColor="text1"/>
                <w:szCs w:val="21"/>
              </w:rPr>
            </w:pPr>
            <w:r w:rsidRPr="00971B1A">
              <w:rPr>
                <w:rFonts w:hint="eastAsia"/>
                <w:color w:val="000000" w:themeColor="text1"/>
                <w:szCs w:val="21"/>
              </w:rPr>
              <w:t>中国科学院沈阳分院</w:t>
            </w:r>
          </w:p>
        </w:tc>
      </w:tr>
      <w:tr w:rsidR="00EC160E" w:rsidRPr="00971B1A" w:rsidTr="00895D79">
        <w:trPr>
          <w:trHeight w:val="609"/>
        </w:trPr>
        <w:tc>
          <w:tcPr>
            <w:tcW w:w="1242" w:type="dxa"/>
            <w:gridSpan w:val="2"/>
            <w:vAlign w:val="center"/>
          </w:tcPr>
          <w:p w:rsidR="00EC160E" w:rsidRPr="00971B1A" w:rsidRDefault="00EC160E" w:rsidP="00895D79">
            <w:pPr>
              <w:jc w:val="center"/>
              <w:rPr>
                <w:color w:val="000000" w:themeColor="text1"/>
                <w:szCs w:val="21"/>
              </w:rPr>
            </w:pPr>
            <w:r w:rsidRPr="00971B1A">
              <w:rPr>
                <w:rFonts w:hint="eastAsia"/>
                <w:color w:val="000000" w:themeColor="text1"/>
                <w:szCs w:val="21"/>
              </w:rPr>
              <w:t>提名意见</w:t>
            </w:r>
          </w:p>
        </w:tc>
        <w:tc>
          <w:tcPr>
            <w:tcW w:w="7914" w:type="dxa"/>
            <w:gridSpan w:val="9"/>
            <w:shd w:val="clear" w:color="auto" w:fill="auto"/>
            <w:vAlign w:val="center"/>
          </w:tcPr>
          <w:p w:rsidR="00EC160E" w:rsidRPr="00971B1A" w:rsidRDefault="00EC160E" w:rsidP="00895D79">
            <w:pPr>
              <w:pStyle w:val="Default"/>
              <w:spacing w:line="360" w:lineRule="auto"/>
              <w:rPr>
                <w:rFonts w:ascii="宋体" w:eastAsia="宋体" w:hAnsi="宋体"/>
                <w:b/>
                <w:color w:val="000000" w:themeColor="text1"/>
                <w:sz w:val="21"/>
                <w:szCs w:val="21"/>
              </w:rPr>
            </w:pPr>
            <w:r w:rsidRPr="00971B1A">
              <w:rPr>
                <w:rFonts w:ascii="宋体" w:eastAsia="宋体" w:hAnsi="宋体" w:hint="eastAsia"/>
                <w:b/>
                <w:color w:val="000000" w:themeColor="text1"/>
                <w:sz w:val="21"/>
                <w:szCs w:val="21"/>
              </w:rPr>
              <w:t>三大奖提名意见参考格式（不超过600字）：</w:t>
            </w:r>
            <w:r w:rsidRPr="00971B1A">
              <w:rPr>
                <w:rFonts w:ascii="宋体" w:eastAsia="宋体" w:hAnsi="宋体"/>
                <w:b/>
                <w:color w:val="000000" w:themeColor="text1"/>
                <w:sz w:val="21"/>
                <w:szCs w:val="21"/>
              </w:rPr>
              <w:t xml:space="preserve"> </w:t>
            </w:r>
          </w:p>
          <w:p w:rsidR="00895D79" w:rsidRDefault="00895D79" w:rsidP="00895D79">
            <w:pPr>
              <w:ind w:firstLineChars="200" w:firstLine="360"/>
              <w:rPr>
                <w:rStyle w:val="fontstyle01"/>
                <w:rFonts w:hint="default"/>
              </w:rPr>
            </w:pPr>
            <w:r>
              <w:rPr>
                <w:rStyle w:val="fontstyle01"/>
                <w:rFonts w:hint="default"/>
              </w:rPr>
              <w:t>该成果针对机器人在复杂不确定环境下的感知和控制问题开展研究，主要包括面向异常天气和复杂光照的机器人视觉感知、机器人在线学习、机器人自主控制三方面工作。建立了基于大气物理和物理光学的光照成像模型，提高了雨、雪、雾等不同气候条件下机器人视觉感知能力；提出</w:t>
            </w:r>
            <w:proofErr w:type="gramStart"/>
            <w:r>
              <w:rPr>
                <w:rStyle w:val="fontstyle01"/>
                <w:rFonts w:hint="default"/>
              </w:rPr>
              <w:t>基于群</w:t>
            </w:r>
            <w:proofErr w:type="gramEnd"/>
            <w:r>
              <w:rPr>
                <w:rStyle w:val="fontstyle01"/>
                <w:rFonts w:hint="default"/>
              </w:rPr>
              <w:t>稀疏性的字典选择模型，并给出模型的收敛性和稳定性证明；提升了机器人在不确定环境和通讯时延状况下的控制性能，并从理论上保证了神经网络控制的全局稳定性。成果目前已发表高水平论文80余篇，包括IEEE汇刊、英文专著2部。成果受到多位来自国际知名科研机构及IT企业的知名学者的引用和评价，8篇代表作Google Scholar引用1026次，Web of Science引用678次，单篇最高引用242次，2篇代表性成果入选ESI高被引论文，成果被评价为相关领域基准算法（Baseline）和当今代表性算法(State-of-</w:t>
            </w:r>
            <w:proofErr w:type="spellStart"/>
            <w:r>
              <w:rPr>
                <w:rStyle w:val="fontstyle01"/>
                <w:rFonts w:hint="default"/>
              </w:rPr>
              <w:t>thearts</w:t>
            </w:r>
            <w:proofErr w:type="spellEnd"/>
            <w:r>
              <w:rPr>
                <w:rStyle w:val="fontstyle01"/>
                <w:rFonts w:hint="default"/>
              </w:rPr>
              <w:t>）。与国内外同类项目相比，该成果在提高复杂环境下机器人自主作业能力方面起到了突破性创新，填补了前人理论的不足，初步形成了富有特色的理论体系。研究成果已应用于水下机器人、智能制造等面向国家重大需求</w:t>
            </w:r>
            <w:r>
              <w:rPr>
                <w:rFonts w:hint="eastAsia"/>
                <w:color w:val="000000"/>
                <w:sz w:val="18"/>
                <w:szCs w:val="18"/>
              </w:rPr>
              <w:br/>
            </w:r>
            <w:r>
              <w:rPr>
                <w:rStyle w:val="fontstyle01"/>
                <w:rFonts w:hint="default"/>
              </w:rPr>
              <w:t>的工程项目，以及机器视觉、视频监控等面向国民经济的商业领域，取得了显著成效，具有理论意义和应用价值。</w:t>
            </w:r>
          </w:p>
          <w:p w:rsidR="00EC160E" w:rsidRPr="00971B1A" w:rsidRDefault="00895D79" w:rsidP="00895D79">
            <w:pPr>
              <w:ind w:firstLineChars="200" w:firstLine="360"/>
              <w:rPr>
                <w:rFonts w:ascii="宋体"/>
                <w:color w:val="000000" w:themeColor="text1"/>
                <w:szCs w:val="21"/>
              </w:rPr>
            </w:pPr>
            <w:r>
              <w:rPr>
                <w:rStyle w:val="fontstyle01"/>
                <w:rFonts w:hint="default"/>
              </w:rPr>
              <w:t>该项目成果在理论与方法上具有原创性，在应用中形成了具有国际领先水平的关键技术，得到国内外同行的高度正面评价，对照辽宁省自然科学奖授奖条件，我单位推荐该项目申报2020年度辽宁省自然科学奖一等奖。</w:t>
            </w:r>
          </w:p>
        </w:tc>
      </w:tr>
      <w:tr w:rsidR="00EC160E" w:rsidRPr="00971B1A" w:rsidTr="00895D79">
        <w:trPr>
          <w:trHeight w:val="609"/>
        </w:trPr>
        <w:tc>
          <w:tcPr>
            <w:tcW w:w="1242" w:type="dxa"/>
            <w:gridSpan w:val="2"/>
            <w:vAlign w:val="center"/>
          </w:tcPr>
          <w:p w:rsidR="00EC160E" w:rsidRPr="00971B1A" w:rsidRDefault="00EC160E" w:rsidP="00895D79">
            <w:pPr>
              <w:jc w:val="center"/>
              <w:rPr>
                <w:color w:val="000000" w:themeColor="text1"/>
                <w:szCs w:val="21"/>
              </w:rPr>
            </w:pPr>
            <w:r w:rsidRPr="00971B1A">
              <w:rPr>
                <w:rFonts w:hint="eastAsia"/>
                <w:color w:val="000000" w:themeColor="text1"/>
                <w:szCs w:val="21"/>
              </w:rPr>
              <w:t>项目简介</w:t>
            </w:r>
          </w:p>
        </w:tc>
        <w:tc>
          <w:tcPr>
            <w:tcW w:w="7914" w:type="dxa"/>
            <w:gridSpan w:val="9"/>
            <w:shd w:val="clear" w:color="auto" w:fill="auto"/>
            <w:vAlign w:val="center"/>
          </w:tcPr>
          <w:p w:rsidR="00EC160E" w:rsidRPr="00895D79" w:rsidRDefault="00895D79" w:rsidP="00895D79">
            <w:pPr>
              <w:autoSpaceDE w:val="0"/>
              <w:autoSpaceDN w:val="0"/>
              <w:adjustRightInd w:val="0"/>
              <w:ind w:firstLineChars="150" w:firstLine="270"/>
              <w:rPr>
                <w:color w:val="000000" w:themeColor="text1"/>
                <w:kern w:val="0"/>
                <w:sz w:val="18"/>
                <w:szCs w:val="18"/>
              </w:rPr>
            </w:pPr>
            <w:r w:rsidRPr="00895D79">
              <w:rPr>
                <w:rFonts w:ascii="宋体" w:hAnsi="宋体"/>
                <w:color w:val="000000"/>
                <w:sz w:val="18"/>
                <w:szCs w:val="18"/>
              </w:rPr>
              <w:t>求的实际应用中凝练关键科学问题， 如深海机器人、智能制造等，有针对性的开展了一系列的理论研究和示范应用</w:t>
            </w:r>
            <w:r w:rsidRPr="00895D79">
              <w:rPr>
                <w:color w:val="000000"/>
                <w:sz w:val="18"/>
                <w:szCs w:val="18"/>
              </w:rPr>
              <w:t>,</w:t>
            </w:r>
            <w:r w:rsidRPr="00895D79">
              <w:rPr>
                <w:rFonts w:ascii="宋体" w:hAnsi="宋体"/>
                <w:color w:val="000000"/>
                <w:sz w:val="18"/>
                <w:szCs w:val="18"/>
              </w:rPr>
              <w:t>主要科学发现点如下：</w:t>
            </w:r>
            <w:r w:rsidRPr="00895D79">
              <w:rPr>
                <w:rFonts w:hint="eastAsia"/>
                <w:color w:val="000000"/>
                <w:sz w:val="18"/>
                <w:szCs w:val="18"/>
              </w:rPr>
              <w:br/>
            </w:r>
            <w:r w:rsidRPr="00895D79">
              <w:rPr>
                <w:color w:val="000000"/>
                <w:sz w:val="18"/>
                <w:szCs w:val="18"/>
              </w:rPr>
              <w:t>1</w:t>
            </w:r>
            <w:r w:rsidRPr="00895D79">
              <w:rPr>
                <w:rFonts w:ascii="宋体" w:hAnsi="宋体"/>
                <w:color w:val="000000"/>
                <w:sz w:val="18"/>
                <w:szCs w:val="18"/>
              </w:rPr>
              <w:t xml:space="preserve">） 针对异常天气和复杂光照下的视觉感知问题（看不清）， 首次从光照物理成像特性分析的角度去分析问题， 首次建立阴影三色衰减模型和人眼敏感函数， 阐明了图像中阴影三通道之间的物理光学规律，精度比经典 </w:t>
            </w:r>
            <w:r w:rsidRPr="00895D79">
              <w:rPr>
                <w:color w:val="000000"/>
                <w:sz w:val="18"/>
                <w:szCs w:val="18"/>
              </w:rPr>
              <w:t xml:space="preserve">PCA </w:t>
            </w:r>
            <w:r w:rsidRPr="00895D79">
              <w:rPr>
                <w:rFonts w:ascii="宋体" w:hAnsi="宋体"/>
                <w:color w:val="000000"/>
                <w:sz w:val="18"/>
                <w:szCs w:val="18"/>
              </w:rPr>
              <w:t xml:space="preserve">方法提高 </w:t>
            </w:r>
            <w:r w:rsidRPr="00895D79">
              <w:rPr>
                <w:color w:val="000000"/>
                <w:sz w:val="18"/>
                <w:szCs w:val="18"/>
              </w:rPr>
              <w:t>50%</w:t>
            </w:r>
            <w:r w:rsidRPr="00895D79">
              <w:rPr>
                <w:rFonts w:ascii="宋体" w:hAnsi="宋体"/>
                <w:color w:val="000000"/>
                <w:sz w:val="18"/>
                <w:szCs w:val="18"/>
              </w:rPr>
              <w:t>。</w:t>
            </w:r>
            <w:r w:rsidRPr="00895D79">
              <w:rPr>
                <w:rFonts w:hint="eastAsia"/>
                <w:color w:val="000000"/>
                <w:sz w:val="18"/>
                <w:szCs w:val="18"/>
              </w:rPr>
              <w:br/>
            </w:r>
            <w:r w:rsidRPr="00895D79">
              <w:rPr>
                <w:color w:val="000000"/>
                <w:sz w:val="18"/>
                <w:szCs w:val="18"/>
              </w:rPr>
              <w:t>2</w:t>
            </w:r>
            <w:r w:rsidRPr="00895D79">
              <w:rPr>
                <w:rFonts w:ascii="宋体" w:hAnsi="宋体"/>
                <w:color w:val="000000"/>
                <w:sz w:val="18"/>
                <w:szCs w:val="18"/>
              </w:rPr>
              <w:t>） 针对复杂场景的机器人在线学习问题（认不出）， 首次提出</w:t>
            </w:r>
            <w:proofErr w:type="gramStart"/>
            <w:r w:rsidRPr="00895D79">
              <w:rPr>
                <w:rFonts w:ascii="宋体" w:hAnsi="宋体"/>
                <w:color w:val="000000"/>
                <w:sz w:val="18"/>
                <w:szCs w:val="18"/>
              </w:rPr>
              <w:t>基于群</w:t>
            </w:r>
            <w:proofErr w:type="gramEnd"/>
            <w:r w:rsidRPr="00895D79">
              <w:rPr>
                <w:rFonts w:ascii="宋体" w:hAnsi="宋体"/>
                <w:color w:val="000000"/>
                <w:sz w:val="18"/>
                <w:szCs w:val="18"/>
              </w:rPr>
              <w:t>稀疏性的字典选择模型， 并给出了模型的收敛性和稳定性证明， 一定程度解决了冗余信息语义浓缩问题； 在此基础上， 首次构建基于低</w:t>
            </w:r>
            <w:proofErr w:type="gramStart"/>
            <w:r w:rsidRPr="00895D79">
              <w:rPr>
                <w:rFonts w:ascii="宋体" w:hAnsi="宋体"/>
                <w:color w:val="000000"/>
                <w:sz w:val="18"/>
                <w:szCs w:val="18"/>
              </w:rPr>
              <w:t>秩</w:t>
            </w:r>
            <w:proofErr w:type="gramEnd"/>
            <w:r w:rsidRPr="00895D79">
              <w:rPr>
                <w:rFonts w:ascii="宋体" w:hAnsi="宋体"/>
                <w:color w:val="000000"/>
                <w:sz w:val="18"/>
                <w:szCs w:val="18"/>
              </w:rPr>
              <w:t>约束的在线学习模型， 克服了现有模型普遍存在的过拟合和结果波动不收敛问题。</w:t>
            </w:r>
            <w:r w:rsidRPr="00895D79">
              <w:rPr>
                <w:rFonts w:hint="eastAsia"/>
                <w:color w:val="000000"/>
                <w:sz w:val="18"/>
                <w:szCs w:val="18"/>
              </w:rPr>
              <w:br/>
            </w:r>
            <w:r w:rsidRPr="00895D79">
              <w:rPr>
                <w:color w:val="000000"/>
                <w:sz w:val="18"/>
                <w:szCs w:val="18"/>
              </w:rPr>
              <w:t>3</w:t>
            </w:r>
            <w:r w:rsidRPr="00895D79">
              <w:rPr>
                <w:rFonts w:ascii="宋体" w:hAnsi="宋体"/>
                <w:color w:val="000000"/>
                <w:sz w:val="18"/>
                <w:szCs w:val="18"/>
              </w:rPr>
              <w:t>） 针对不确定环境的机器人自主控制问题（控不准）， 首次设计可保证暂态控制性能的全局稳定神经网络控制器， 提出了新型波函数控制方法，从理论上确保了机器人的控制精度，解决了交互内力不可</w:t>
            </w:r>
            <w:proofErr w:type="gramStart"/>
            <w:r w:rsidRPr="00895D79">
              <w:rPr>
                <w:rFonts w:ascii="宋体" w:hAnsi="宋体"/>
                <w:color w:val="000000"/>
                <w:sz w:val="18"/>
                <w:szCs w:val="18"/>
              </w:rPr>
              <w:t>控以及力</w:t>
            </w:r>
            <w:proofErr w:type="gramEnd"/>
            <w:r w:rsidRPr="00895D79">
              <w:rPr>
                <w:rFonts w:ascii="宋体" w:hAnsi="宋体"/>
                <w:color w:val="000000"/>
                <w:sz w:val="18"/>
                <w:szCs w:val="18"/>
              </w:rPr>
              <w:t>反馈不稳定等问题。上述原创性成果已在国际权威刊物发表论文</w:t>
            </w:r>
            <w:r w:rsidRPr="00895D79">
              <w:rPr>
                <w:color w:val="000000"/>
                <w:sz w:val="18"/>
                <w:szCs w:val="18"/>
              </w:rPr>
              <w:t>80</w:t>
            </w:r>
            <w:r w:rsidRPr="00895D79">
              <w:rPr>
                <w:rFonts w:ascii="宋体" w:hAnsi="宋体"/>
                <w:color w:val="000000"/>
                <w:sz w:val="18"/>
                <w:szCs w:val="18"/>
              </w:rPr>
              <w:t>余篇，包括</w:t>
            </w:r>
            <w:r w:rsidRPr="00895D79">
              <w:rPr>
                <w:color w:val="000000"/>
                <w:sz w:val="18"/>
                <w:szCs w:val="18"/>
              </w:rPr>
              <w:t>IEEE Trans</w:t>
            </w:r>
            <w:r w:rsidRPr="00895D79">
              <w:rPr>
                <w:rFonts w:ascii="宋体" w:hAnsi="宋体"/>
                <w:color w:val="000000"/>
                <w:sz w:val="18"/>
                <w:szCs w:val="18"/>
              </w:rPr>
              <w:t>汇刊及机器人和人工智能顶级会议</w:t>
            </w:r>
            <w:r w:rsidRPr="00895D79">
              <w:rPr>
                <w:color w:val="000000"/>
                <w:sz w:val="18"/>
                <w:szCs w:val="18"/>
              </w:rPr>
              <w:t>CVPR</w:t>
            </w:r>
            <w:r w:rsidRPr="00895D79">
              <w:rPr>
                <w:rFonts w:ascii="宋体" w:hAnsi="宋体"/>
                <w:color w:val="000000"/>
                <w:sz w:val="18"/>
                <w:szCs w:val="18"/>
              </w:rPr>
              <w:t xml:space="preserve">、 </w:t>
            </w:r>
            <w:r w:rsidRPr="00895D79">
              <w:rPr>
                <w:color w:val="000000"/>
                <w:sz w:val="18"/>
                <w:szCs w:val="18"/>
              </w:rPr>
              <w:t>AAAI</w:t>
            </w:r>
            <w:r w:rsidRPr="00895D79">
              <w:rPr>
                <w:rFonts w:ascii="宋体" w:hAnsi="宋体"/>
                <w:color w:val="000000"/>
                <w:sz w:val="18"/>
                <w:szCs w:val="18"/>
              </w:rPr>
              <w:t xml:space="preserve">、 </w:t>
            </w:r>
            <w:r w:rsidRPr="00895D79">
              <w:rPr>
                <w:color w:val="000000"/>
                <w:sz w:val="18"/>
                <w:szCs w:val="18"/>
              </w:rPr>
              <w:t>ICRA</w:t>
            </w:r>
            <w:r w:rsidRPr="00895D79">
              <w:rPr>
                <w:rFonts w:ascii="宋体" w:hAnsi="宋体"/>
                <w:color w:val="000000"/>
                <w:sz w:val="18"/>
                <w:szCs w:val="18"/>
              </w:rPr>
              <w:t xml:space="preserve">等。 </w:t>
            </w:r>
            <w:r w:rsidRPr="00895D79">
              <w:rPr>
                <w:color w:val="000000"/>
                <w:sz w:val="18"/>
                <w:szCs w:val="18"/>
              </w:rPr>
              <w:t>8</w:t>
            </w:r>
            <w:r w:rsidRPr="00895D79">
              <w:rPr>
                <w:rFonts w:ascii="宋体" w:hAnsi="宋体"/>
                <w:color w:val="000000"/>
                <w:sz w:val="18"/>
                <w:szCs w:val="18"/>
              </w:rPr>
              <w:t>篇代表作</w:t>
            </w:r>
            <w:r w:rsidRPr="00895D79">
              <w:rPr>
                <w:color w:val="000000"/>
                <w:sz w:val="18"/>
                <w:szCs w:val="18"/>
              </w:rPr>
              <w:t>Google Scholar</w:t>
            </w:r>
            <w:r w:rsidRPr="00895D79">
              <w:rPr>
                <w:rFonts w:ascii="宋体" w:hAnsi="宋体"/>
                <w:color w:val="000000"/>
                <w:sz w:val="18"/>
                <w:szCs w:val="18"/>
              </w:rPr>
              <w:t>引用</w:t>
            </w:r>
            <w:r w:rsidRPr="00895D79">
              <w:rPr>
                <w:color w:val="000000"/>
                <w:sz w:val="18"/>
                <w:szCs w:val="18"/>
              </w:rPr>
              <w:t>1026</w:t>
            </w:r>
            <w:r w:rsidRPr="00895D79">
              <w:rPr>
                <w:rFonts w:ascii="宋体" w:hAnsi="宋体"/>
                <w:color w:val="000000"/>
                <w:sz w:val="18"/>
                <w:szCs w:val="18"/>
              </w:rPr>
              <w:t xml:space="preserve">次， </w:t>
            </w:r>
            <w:r w:rsidRPr="00895D79">
              <w:rPr>
                <w:color w:val="000000"/>
                <w:sz w:val="18"/>
                <w:szCs w:val="18"/>
              </w:rPr>
              <w:t>Web of Science</w:t>
            </w:r>
            <w:r w:rsidRPr="00895D79">
              <w:rPr>
                <w:rFonts w:ascii="宋体" w:hAnsi="宋体"/>
                <w:color w:val="000000"/>
                <w:sz w:val="18"/>
                <w:szCs w:val="18"/>
              </w:rPr>
              <w:t>他引</w:t>
            </w:r>
            <w:r w:rsidRPr="00895D79">
              <w:rPr>
                <w:color w:val="000000"/>
                <w:sz w:val="18"/>
                <w:szCs w:val="18"/>
              </w:rPr>
              <w:t>678</w:t>
            </w:r>
            <w:r w:rsidRPr="00895D79">
              <w:rPr>
                <w:rFonts w:ascii="宋体" w:hAnsi="宋体"/>
                <w:color w:val="000000"/>
                <w:sz w:val="18"/>
                <w:szCs w:val="18"/>
              </w:rPr>
              <w:t xml:space="preserve">次， </w:t>
            </w:r>
            <w:r w:rsidRPr="00895D79">
              <w:rPr>
                <w:b/>
                <w:bCs/>
                <w:color w:val="000000"/>
                <w:sz w:val="18"/>
                <w:szCs w:val="18"/>
              </w:rPr>
              <w:t>2</w:t>
            </w:r>
            <w:r w:rsidRPr="00895D79">
              <w:rPr>
                <w:rFonts w:ascii="宋体" w:hAnsi="宋体"/>
                <w:color w:val="000000"/>
                <w:sz w:val="18"/>
                <w:szCs w:val="18"/>
              </w:rPr>
              <w:t>篇入选</w:t>
            </w:r>
            <w:r w:rsidRPr="00895D79">
              <w:rPr>
                <w:b/>
                <w:bCs/>
                <w:color w:val="000000"/>
                <w:sz w:val="18"/>
                <w:szCs w:val="18"/>
              </w:rPr>
              <w:t>ESI</w:t>
            </w:r>
            <w:r w:rsidRPr="00895D79">
              <w:rPr>
                <w:rFonts w:ascii="宋体" w:hAnsi="宋体"/>
                <w:color w:val="000000"/>
                <w:sz w:val="18"/>
                <w:szCs w:val="18"/>
              </w:rPr>
              <w:t>高被引论文， 单篇最高引用</w:t>
            </w:r>
            <w:r w:rsidRPr="00895D79">
              <w:rPr>
                <w:b/>
                <w:bCs/>
                <w:color w:val="000000"/>
                <w:sz w:val="18"/>
                <w:szCs w:val="18"/>
              </w:rPr>
              <w:t>565</w:t>
            </w:r>
            <w:r w:rsidRPr="00895D79">
              <w:rPr>
                <w:rFonts w:ascii="宋体" w:hAnsi="宋体"/>
                <w:color w:val="000000"/>
                <w:sz w:val="18"/>
                <w:szCs w:val="18"/>
              </w:rPr>
              <w:t>次</w:t>
            </w:r>
            <w:r w:rsidRPr="00895D79">
              <w:rPr>
                <w:b/>
                <w:bCs/>
                <w:color w:val="000000"/>
                <w:sz w:val="18"/>
                <w:szCs w:val="18"/>
              </w:rPr>
              <w:t>(</w:t>
            </w:r>
            <w:r w:rsidRPr="00895D79">
              <w:rPr>
                <w:rFonts w:ascii="宋体" w:hAnsi="宋体"/>
                <w:color w:val="000000"/>
                <w:sz w:val="18"/>
                <w:szCs w:val="18"/>
              </w:rPr>
              <w:t>代表作</w:t>
            </w:r>
            <w:r w:rsidRPr="00895D79">
              <w:rPr>
                <w:b/>
                <w:bCs/>
                <w:color w:val="000000"/>
                <w:sz w:val="18"/>
                <w:szCs w:val="18"/>
              </w:rPr>
              <w:t>242</w:t>
            </w:r>
            <w:r w:rsidRPr="00895D79">
              <w:rPr>
                <w:rFonts w:ascii="宋体" w:hAnsi="宋体"/>
                <w:color w:val="000000"/>
                <w:sz w:val="18"/>
                <w:szCs w:val="18"/>
              </w:rPr>
              <w:t>次</w:t>
            </w:r>
            <w:r w:rsidRPr="00895D79">
              <w:rPr>
                <w:b/>
                <w:bCs/>
                <w:color w:val="000000"/>
                <w:sz w:val="18"/>
                <w:szCs w:val="18"/>
              </w:rPr>
              <w:t>)</w:t>
            </w:r>
            <w:r w:rsidRPr="00895D79">
              <w:rPr>
                <w:rFonts w:ascii="宋体" w:hAnsi="宋体"/>
                <w:color w:val="000000"/>
                <w:sz w:val="18"/>
                <w:szCs w:val="18"/>
              </w:rPr>
              <w:t>。 上述成果被</w:t>
            </w:r>
            <w:r w:rsidRPr="00895D79">
              <w:rPr>
                <w:color w:val="000000"/>
                <w:sz w:val="18"/>
                <w:szCs w:val="18"/>
              </w:rPr>
              <w:t>20</w:t>
            </w:r>
            <w:r w:rsidRPr="00895D79">
              <w:rPr>
                <w:rFonts w:ascii="宋体" w:hAnsi="宋体"/>
                <w:color w:val="000000"/>
                <w:sz w:val="18"/>
                <w:szCs w:val="18"/>
              </w:rPr>
              <w:t>多篇综述性论文</w:t>
            </w:r>
            <w:r w:rsidRPr="00895D79">
              <w:rPr>
                <w:color w:val="000000"/>
                <w:sz w:val="18"/>
                <w:szCs w:val="18"/>
              </w:rPr>
              <w:t>(</w:t>
            </w:r>
            <w:r w:rsidRPr="00895D79">
              <w:rPr>
                <w:rFonts w:ascii="宋体" w:hAnsi="宋体"/>
                <w:color w:val="000000"/>
                <w:sz w:val="18"/>
                <w:szCs w:val="18"/>
              </w:rPr>
              <w:t>包括多篇</w:t>
            </w:r>
            <w:r w:rsidRPr="00895D79">
              <w:rPr>
                <w:color w:val="000000"/>
                <w:sz w:val="18"/>
                <w:szCs w:val="18"/>
              </w:rPr>
              <w:t>IEEE Trans</w:t>
            </w:r>
            <w:r w:rsidRPr="00895D79">
              <w:rPr>
                <w:rFonts w:ascii="宋体" w:hAnsi="宋体"/>
                <w:color w:val="000000"/>
                <w:sz w:val="18"/>
                <w:szCs w:val="18"/>
              </w:rPr>
              <w:t>综述性论文）评价为当今代表性算法</w:t>
            </w:r>
            <w:r w:rsidRPr="00895D79">
              <w:rPr>
                <w:b/>
                <w:bCs/>
                <w:color w:val="000000"/>
                <w:sz w:val="18"/>
                <w:szCs w:val="18"/>
              </w:rPr>
              <w:t>(State-of-the-arts)</w:t>
            </w:r>
            <w:r w:rsidRPr="00895D79">
              <w:rPr>
                <w:rFonts w:ascii="宋体" w:hAnsi="宋体"/>
                <w:color w:val="000000"/>
                <w:sz w:val="18"/>
                <w:szCs w:val="18"/>
              </w:rPr>
              <w:t>和基准算法</w:t>
            </w:r>
            <w:r w:rsidRPr="00895D79">
              <w:rPr>
                <w:b/>
                <w:bCs/>
                <w:color w:val="000000"/>
                <w:sz w:val="18"/>
                <w:szCs w:val="18"/>
              </w:rPr>
              <w:t>(Baseline)</w:t>
            </w:r>
            <w:r w:rsidRPr="00895D79">
              <w:rPr>
                <w:rFonts w:ascii="宋体" w:hAnsi="宋体"/>
                <w:color w:val="000000"/>
                <w:sz w:val="18"/>
                <w:szCs w:val="18"/>
              </w:rPr>
              <w:t>，亦获得几十位</w:t>
            </w:r>
            <w:r w:rsidRPr="00895D79">
              <w:rPr>
                <w:color w:val="000000"/>
                <w:sz w:val="18"/>
                <w:szCs w:val="18"/>
              </w:rPr>
              <w:t>IEEE/IARP/ACM Fellow</w:t>
            </w:r>
            <w:r w:rsidRPr="00895D79">
              <w:rPr>
                <w:rFonts w:ascii="宋体" w:hAnsi="宋体"/>
                <w:color w:val="000000"/>
                <w:sz w:val="18"/>
                <w:szCs w:val="18"/>
              </w:rPr>
              <w:t>等知名学者正面评价， 如</w:t>
            </w:r>
            <w:r w:rsidRPr="00895D79">
              <w:rPr>
                <w:b/>
                <w:bCs/>
                <w:color w:val="000000"/>
                <w:sz w:val="18"/>
                <w:szCs w:val="18"/>
              </w:rPr>
              <w:t xml:space="preserve">“a novel </w:t>
            </w:r>
            <w:proofErr w:type="spellStart"/>
            <w:r w:rsidRPr="00895D79">
              <w:rPr>
                <w:b/>
                <w:bCs/>
                <w:color w:val="000000"/>
                <w:sz w:val="18"/>
                <w:szCs w:val="18"/>
              </w:rPr>
              <w:t>algorithm”,“performs</w:t>
            </w:r>
            <w:proofErr w:type="spellEnd"/>
            <w:r w:rsidRPr="00895D79">
              <w:rPr>
                <w:b/>
                <w:bCs/>
                <w:color w:val="000000"/>
                <w:sz w:val="18"/>
                <w:szCs w:val="18"/>
              </w:rPr>
              <w:t xml:space="preserve"> well”, “impressive”, “promising”, “easy to reconstruct”, “</w:t>
            </w:r>
            <w:proofErr w:type="spellStart"/>
            <w:r w:rsidRPr="00895D79">
              <w:rPr>
                <w:b/>
                <w:bCs/>
                <w:color w:val="000000"/>
                <w:sz w:val="18"/>
                <w:szCs w:val="18"/>
              </w:rPr>
              <w:t>bestreconstructed”,“the</w:t>
            </w:r>
            <w:proofErr w:type="spellEnd"/>
            <w:r w:rsidRPr="00895D79">
              <w:rPr>
                <w:b/>
                <w:bCs/>
                <w:color w:val="000000"/>
                <w:sz w:val="18"/>
                <w:szCs w:val="18"/>
              </w:rPr>
              <w:t xml:space="preserve"> most representative frames”</w:t>
            </w:r>
            <w:r w:rsidRPr="00895D79">
              <w:rPr>
                <w:rFonts w:ascii="宋体" w:hAnsi="宋体"/>
                <w:color w:val="000000"/>
                <w:sz w:val="18"/>
                <w:szCs w:val="18"/>
              </w:rPr>
              <w:t xml:space="preserve">等。成员获得机器人领域顶级期刊 </w:t>
            </w:r>
            <w:r w:rsidRPr="00895D79">
              <w:rPr>
                <w:b/>
                <w:bCs/>
                <w:color w:val="000000"/>
                <w:sz w:val="18"/>
                <w:szCs w:val="18"/>
              </w:rPr>
              <w:t xml:space="preserve">IEEE Transactions on Robotic </w:t>
            </w:r>
            <w:r w:rsidRPr="00895D79">
              <w:rPr>
                <w:rFonts w:ascii="宋体" w:hAnsi="宋体"/>
                <w:color w:val="000000"/>
                <w:sz w:val="18"/>
                <w:szCs w:val="18"/>
              </w:rPr>
              <w:t>最佳论文奖（华人首次）、 中国自动化学会自然科学一等奖、 玛丽居里奖、 中科院院长特别奖、辽宁省自然科学成果特等奖和多个国际会议最佳论文奖等。 获国家优青、</w:t>
            </w:r>
            <w:r w:rsidRPr="00895D79">
              <w:rPr>
                <w:rFonts w:ascii="宋体" w:hAnsi="宋体"/>
                <w:color w:val="000000"/>
                <w:sz w:val="18"/>
                <w:szCs w:val="18"/>
              </w:rPr>
              <w:lastRenderedPageBreak/>
              <w:t xml:space="preserve">青年千人、 中科院青促会优秀会员（每年 </w:t>
            </w:r>
            <w:r w:rsidRPr="00895D79">
              <w:rPr>
                <w:color w:val="000000"/>
                <w:sz w:val="18"/>
                <w:szCs w:val="18"/>
              </w:rPr>
              <w:t xml:space="preserve">50 </w:t>
            </w:r>
            <w:r w:rsidRPr="00895D79">
              <w:rPr>
                <w:rFonts w:ascii="宋体" w:hAnsi="宋体"/>
                <w:color w:val="000000"/>
                <w:sz w:val="18"/>
                <w:szCs w:val="18"/>
              </w:rPr>
              <w:t>人）、 科</w:t>
            </w:r>
            <w:proofErr w:type="gramStart"/>
            <w:r w:rsidRPr="00895D79">
              <w:rPr>
                <w:rFonts w:ascii="宋体" w:hAnsi="宋体"/>
                <w:color w:val="000000"/>
                <w:sz w:val="18"/>
                <w:szCs w:val="18"/>
              </w:rPr>
              <w:t>睿</w:t>
            </w:r>
            <w:proofErr w:type="gramEnd"/>
            <w:r w:rsidRPr="00895D79">
              <w:rPr>
                <w:rFonts w:ascii="宋体" w:hAnsi="宋体"/>
                <w:color w:val="000000"/>
                <w:sz w:val="18"/>
                <w:szCs w:val="18"/>
              </w:rPr>
              <w:t xml:space="preserve">唯“高被引科学家”、 国家重点研发计划项目负责人等荣誉。 主持国家自然基金重点项目等多项国家级项目。面向国家重大需求方面，成果已应用于多种型号深海机器人以克服水下散射等影响并提高了水下目标识别率，以及国内首条工业 </w:t>
            </w:r>
            <w:r w:rsidRPr="00895D79">
              <w:rPr>
                <w:color w:val="000000"/>
                <w:sz w:val="18"/>
                <w:szCs w:val="18"/>
              </w:rPr>
              <w:t xml:space="preserve">4.0 </w:t>
            </w:r>
            <w:r w:rsidRPr="00895D79">
              <w:rPr>
                <w:rFonts w:ascii="宋体" w:hAnsi="宋体"/>
                <w:color w:val="000000"/>
                <w:sz w:val="18"/>
                <w:szCs w:val="18"/>
              </w:rPr>
              <w:t xml:space="preserve">示范线（德国总理访华参观并给予高度评价， 入选 </w:t>
            </w:r>
            <w:r w:rsidRPr="00895D79">
              <w:rPr>
                <w:color w:val="000000"/>
                <w:sz w:val="18"/>
                <w:szCs w:val="18"/>
              </w:rPr>
              <w:t xml:space="preserve">2016 </w:t>
            </w:r>
            <w:r w:rsidRPr="00895D79">
              <w:rPr>
                <w:rFonts w:ascii="宋体" w:hAnsi="宋体"/>
                <w:color w:val="000000"/>
                <w:sz w:val="18"/>
                <w:szCs w:val="18"/>
              </w:rPr>
              <w:t xml:space="preserve">世界互联网领先科技成果）。 面向国民经济方面，成果被多家国际 </w:t>
            </w:r>
            <w:r w:rsidRPr="00895D79">
              <w:rPr>
                <w:color w:val="000000"/>
                <w:sz w:val="18"/>
                <w:szCs w:val="18"/>
              </w:rPr>
              <w:t xml:space="preserve">IT </w:t>
            </w:r>
            <w:r w:rsidRPr="00895D79">
              <w:rPr>
                <w:rFonts w:ascii="宋体" w:hAnsi="宋体"/>
                <w:color w:val="000000"/>
                <w:sz w:val="18"/>
                <w:szCs w:val="18"/>
              </w:rPr>
              <w:t xml:space="preserve">公司引用和借鉴（如微软、雅虎、谷歌、 </w:t>
            </w:r>
            <w:r w:rsidRPr="00895D79">
              <w:rPr>
                <w:color w:val="000000"/>
                <w:sz w:val="18"/>
                <w:szCs w:val="18"/>
              </w:rPr>
              <w:t xml:space="preserve">IBM </w:t>
            </w:r>
            <w:r w:rsidRPr="00895D79">
              <w:rPr>
                <w:rFonts w:ascii="宋体" w:hAnsi="宋体"/>
                <w:color w:val="000000"/>
                <w:sz w:val="18"/>
                <w:szCs w:val="18"/>
              </w:rPr>
              <w:t>等） 用于社交媒体分析等领域； 成果转让给多家公司， 并成功揭榜工信部“新一代人工智能产业创新重点任务”。 此外，开发的机器视觉系统已在新松机器人公司，以及辽宁、吉林等林场及军队仓库系统中实现商业应用， 取得良好社会价值和经济效益。</w:t>
            </w:r>
          </w:p>
        </w:tc>
      </w:tr>
      <w:tr w:rsidR="00EC160E" w:rsidRPr="00971B1A" w:rsidTr="00895D79">
        <w:trPr>
          <w:trHeight w:val="609"/>
        </w:trPr>
        <w:tc>
          <w:tcPr>
            <w:tcW w:w="1242" w:type="dxa"/>
            <w:gridSpan w:val="2"/>
            <w:vAlign w:val="center"/>
          </w:tcPr>
          <w:p w:rsidR="00EC160E" w:rsidRPr="00971B1A" w:rsidRDefault="00EC160E" w:rsidP="00895D79">
            <w:pPr>
              <w:jc w:val="center"/>
              <w:rPr>
                <w:rFonts w:ascii="宋体" w:hAnsi="宋体"/>
                <w:color w:val="000000" w:themeColor="text1"/>
                <w:szCs w:val="21"/>
              </w:rPr>
            </w:pPr>
            <w:r w:rsidRPr="00971B1A">
              <w:rPr>
                <w:rFonts w:ascii="宋体" w:hAnsi="宋体" w:hint="eastAsia"/>
                <w:color w:val="000000" w:themeColor="text1"/>
                <w:szCs w:val="21"/>
              </w:rPr>
              <w:lastRenderedPageBreak/>
              <w:t>主要完成人（完成单位）</w:t>
            </w:r>
          </w:p>
        </w:tc>
        <w:tc>
          <w:tcPr>
            <w:tcW w:w="7914" w:type="dxa"/>
            <w:gridSpan w:val="9"/>
            <w:shd w:val="clear" w:color="auto" w:fill="auto"/>
            <w:vAlign w:val="center"/>
          </w:tcPr>
          <w:p w:rsidR="00EC160E" w:rsidRPr="00971B1A" w:rsidRDefault="00EC160E" w:rsidP="00895D79">
            <w:pPr>
              <w:rPr>
                <w:color w:val="000000" w:themeColor="text1"/>
                <w:szCs w:val="21"/>
              </w:rPr>
            </w:pPr>
            <w:r w:rsidRPr="00971B1A">
              <w:rPr>
                <w:rFonts w:hint="eastAsia"/>
                <w:color w:val="000000" w:themeColor="text1"/>
                <w:szCs w:val="21"/>
              </w:rPr>
              <w:t>完成人按照排名顺序填写（不超过</w:t>
            </w:r>
            <w:r w:rsidRPr="00971B1A">
              <w:rPr>
                <w:rFonts w:hint="eastAsia"/>
                <w:color w:val="000000" w:themeColor="text1"/>
                <w:szCs w:val="21"/>
              </w:rPr>
              <w:t>5</w:t>
            </w:r>
            <w:r w:rsidRPr="00971B1A">
              <w:rPr>
                <w:rFonts w:hint="eastAsia"/>
                <w:color w:val="000000" w:themeColor="text1"/>
                <w:szCs w:val="21"/>
              </w:rPr>
              <w:t>人）</w:t>
            </w:r>
          </w:p>
          <w:p w:rsidR="00EC160E" w:rsidRPr="00971B1A" w:rsidRDefault="00EC160E" w:rsidP="00895D79">
            <w:pPr>
              <w:pStyle w:val="a6"/>
              <w:numPr>
                <w:ilvl w:val="0"/>
                <w:numId w:val="1"/>
              </w:numPr>
              <w:ind w:firstLineChars="0"/>
              <w:rPr>
                <w:color w:val="000000" w:themeColor="text1"/>
                <w:szCs w:val="21"/>
              </w:rPr>
            </w:pPr>
            <w:r w:rsidRPr="00971B1A">
              <w:rPr>
                <w:rFonts w:hint="eastAsia"/>
                <w:color w:val="000000" w:themeColor="text1"/>
                <w:szCs w:val="21"/>
              </w:rPr>
              <w:t>丛杨（中国科学院沈阳自动化研究所）</w:t>
            </w:r>
          </w:p>
          <w:p w:rsidR="00EC160E" w:rsidRPr="00971B1A" w:rsidRDefault="00EC160E" w:rsidP="00895D79">
            <w:pPr>
              <w:pStyle w:val="a6"/>
              <w:numPr>
                <w:ilvl w:val="0"/>
                <w:numId w:val="1"/>
              </w:numPr>
              <w:ind w:firstLineChars="0"/>
              <w:rPr>
                <w:color w:val="000000" w:themeColor="text1"/>
                <w:szCs w:val="21"/>
              </w:rPr>
            </w:pPr>
            <w:r w:rsidRPr="00971B1A">
              <w:rPr>
                <w:rFonts w:hint="eastAsia"/>
                <w:color w:val="000000" w:themeColor="text1"/>
                <w:szCs w:val="21"/>
              </w:rPr>
              <w:t>田建东（中国科学院沈阳自动化研究所）</w:t>
            </w:r>
          </w:p>
          <w:p w:rsidR="00EC160E" w:rsidRPr="00971B1A" w:rsidRDefault="00EC160E" w:rsidP="00895D79">
            <w:pPr>
              <w:pStyle w:val="a6"/>
              <w:numPr>
                <w:ilvl w:val="0"/>
                <w:numId w:val="1"/>
              </w:numPr>
              <w:ind w:firstLineChars="0"/>
              <w:rPr>
                <w:color w:val="000000" w:themeColor="text1"/>
                <w:szCs w:val="21"/>
              </w:rPr>
            </w:pPr>
            <w:r w:rsidRPr="00971B1A">
              <w:rPr>
                <w:rFonts w:hint="eastAsia"/>
                <w:color w:val="000000" w:themeColor="text1"/>
              </w:rPr>
              <w:t>杨辰光（华南理工大学）</w:t>
            </w:r>
          </w:p>
          <w:p w:rsidR="00EC160E" w:rsidRPr="00971B1A" w:rsidRDefault="00EC160E" w:rsidP="00895D79">
            <w:pPr>
              <w:pStyle w:val="a6"/>
              <w:numPr>
                <w:ilvl w:val="0"/>
                <w:numId w:val="1"/>
              </w:numPr>
              <w:ind w:firstLineChars="0"/>
              <w:rPr>
                <w:color w:val="000000" w:themeColor="text1"/>
                <w:szCs w:val="21"/>
              </w:rPr>
            </w:pPr>
            <w:r w:rsidRPr="00971B1A">
              <w:rPr>
                <w:rFonts w:hint="eastAsia"/>
                <w:color w:val="000000" w:themeColor="text1"/>
                <w:szCs w:val="21"/>
              </w:rPr>
              <w:t>唐延东（中国科学院沈阳自动化研究所）</w:t>
            </w:r>
          </w:p>
          <w:p w:rsidR="00EC160E" w:rsidRPr="00971B1A" w:rsidRDefault="00EC160E" w:rsidP="00895D79">
            <w:pPr>
              <w:pStyle w:val="a6"/>
              <w:numPr>
                <w:ilvl w:val="0"/>
                <w:numId w:val="1"/>
              </w:numPr>
              <w:ind w:firstLineChars="0"/>
              <w:rPr>
                <w:color w:val="000000" w:themeColor="text1"/>
                <w:szCs w:val="21"/>
              </w:rPr>
            </w:pPr>
            <w:r w:rsidRPr="00971B1A">
              <w:rPr>
                <w:rFonts w:hint="eastAsia"/>
                <w:color w:val="000000" w:themeColor="text1"/>
                <w:szCs w:val="21"/>
              </w:rPr>
              <w:t>孙干（中国科学院沈阳自动化研究所）</w:t>
            </w:r>
          </w:p>
        </w:tc>
      </w:tr>
      <w:tr w:rsidR="00EC160E" w:rsidRPr="00971B1A" w:rsidTr="00895D79">
        <w:trPr>
          <w:trHeight w:val="609"/>
        </w:trPr>
        <w:tc>
          <w:tcPr>
            <w:tcW w:w="9156" w:type="dxa"/>
            <w:gridSpan w:val="11"/>
            <w:vAlign w:val="center"/>
          </w:tcPr>
          <w:p w:rsidR="00EC160E" w:rsidRPr="00971B1A" w:rsidRDefault="00EC160E" w:rsidP="00895D79">
            <w:pPr>
              <w:jc w:val="center"/>
              <w:rPr>
                <w:color w:val="000000" w:themeColor="text1"/>
                <w:szCs w:val="21"/>
              </w:rPr>
            </w:pPr>
            <w:r w:rsidRPr="00971B1A">
              <w:rPr>
                <w:rFonts w:hint="eastAsia"/>
                <w:color w:val="000000" w:themeColor="text1"/>
                <w:szCs w:val="21"/>
              </w:rPr>
              <w:t>代表性论文（专著）目录（不超过</w:t>
            </w:r>
            <w:r w:rsidRPr="00971B1A">
              <w:rPr>
                <w:rFonts w:hint="eastAsia"/>
                <w:color w:val="000000" w:themeColor="text1"/>
                <w:szCs w:val="21"/>
              </w:rPr>
              <w:t>8</w:t>
            </w:r>
            <w:r w:rsidRPr="00971B1A">
              <w:rPr>
                <w:rFonts w:hint="eastAsia"/>
                <w:color w:val="000000" w:themeColor="text1"/>
                <w:szCs w:val="21"/>
              </w:rPr>
              <w:t>篇）</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 xml:space="preserve">序号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 xml:space="preserve">论文专著名称/刊名/作者 </w:t>
            </w:r>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 xml:space="preserve">年卷页码 </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 xml:space="preserve">发表时间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通讯作者</w:t>
            </w:r>
            <w:r w:rsidRPr="00895D79">
              <w:rPr>
                <w:rFonts w:ascii="宋体" w:hAnsi="宋体" w:cs="宋体" w:hint="eastAsia"/>
                <w:color w:val="000000"/>
                <w:kern w:val="0"/>
                <w:sz w:val="18"/>
                <w:szCs w:val="18"/>
              </w:rPr>
              <w:br/>
            </w:r>
            <w:r w:rsidRPr="00895D79">
              <w:rPr>
                <w:rFonts w:ascii="宋体" w:hAnsi="宋体" w:cs="宋体"/>
                <w:color w:val="000000"/>
                <w:kern w:val="0"/>
                <w:sz w:val="18"/>
              </w:rPr>
              <w:t>（</w:t>
            </w:r>
            <w:proofErr w:type="gramStart"/>
            <w:r w:rsidRPr="00895D79">
              <w:rPr>
                <w:rFonts w:ascii="宋体" w:hAnsi="宋体" w:cs="宋体"/>
                <w:color w:val="000000"/>
                <w:kern w:val="0"/>
                <w:sz w:val="18"/>
              </w:rPr>
              <w:t>含共同</w:t>
            </w:r>
            <w:proofErr w:type="gramEnd"/>
            <w:r w:rsidRPr="00895D79">
              <w:rPr>
                <w:rFonts w:ascii="宋体" w:hAnsi="宋体" w:cs="宋体" w:hint="eastAsia"/>
                <w:color w:val="000000"/>
                <w:kern w:val="0"/>
                <w:sz w:val="18"/>
                <w:szCs w:val="18"/>
              </w:rPr>
              <w:br/>
            </w:r>
            <w:r w:rsidRPr="00895D79">
              <w:rPr>
                <w:rFonts w:ascii="宋体" w:hAnsi="宋体" w:cs="宋体"/>
                <w:color w:val="000000"/>
                <w:kern w:val="0"/>
                <w:sz w:val="18"/>
              </w:rPr>
              <w:t>）</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第一作者</w:t>
            </w:r>
            <w:r w:rsidRPr="00895D79">
              <w:rPr>
                <w:rFonts w:ascii="宋体" w:hAnsi="宋体" w:cs="宋体" w:hint="eastAsia"/>
                <w:color w:val="000000"/>
                <w:kern w:val="0"/>
                <w:sz w:val="18"/>
                <w:szCs w:val="18"/>
              </w:rPr>
              <w:br/>
            </w:r>
            <w:r w:rsidRPr="00895D79">
              <w:rPr>
                <w:rFonts w:ascii="宋体" w:hAnsi="宋体" w:cs="宋体"/>
                <w:color w:val="000000"/>
                <w:kern w:val="0"/>
                <w:sz w:val="18"/>
              </w:rPr>
              <w:t>（</w:t>
            </w:r>
            <w:proofErr w:type="gramStart"/>
            <w:r w:rsidRPr="00895D79">
              <w:rPr>
                <w:rFonts w:ascii="宋体" w:hAnsi="宋体" w:cs="宋体"/>
                <w:color w:val="000000"/>
                <w:kern w:val="0"/>
                <w:sz w:val="18"/>
              </w:rPr>
              <w:t>含共同</w:t>
            </w:r>
            <w:proofErr w:type="gramEnd"/>
            <w:r w:rsidRPr="00895D79">
              <w:rPr>
                <w:rFonts w:ascii="宋体" w:hAnsi="宋体" w:cs="宋体" w:hint="eastAsia"/>
                <w:color w:val="000000"/>
                <w:kern w:val="0"/>
                <w:sz w:val="18"/>
                <w:szCs w:val="18"/>
              </w:rPr>
              <w:br/>
            </w:r>
            <w:r w:rsidRPr="00895D79">
              <w:rPr>
                <w:rFonts w:ascii="宋体" w:hAnsi="宋体" w:cs="宋体"/>
                <w:color w:val="000000"/>
                <w:kern w:val="0"/>
                <w:sz w:val="18"/>
              </w:rPr>
              <w:t>）</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 xml:space="preserve">国内作者 </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他引</w:t>
            </w:r>
            <w:r w:rsidRPr="00895D79">
              <w:rPr>
                <w:rFonts w:ascii="宋体" w:hAnsi="宋体" w:cs="宋体" w:hint="eastAsia"/>
                <w:color w:val="000000"/>
                <w:kern w:val="0"/>
                <w:sz w:val="18"/>
                <w:szCs w:val="18"/>
              </w:rPr>
              <w:br/>
            </w:r>
            <w:proofErr w:type="gramStart"/>
            <w:r w:rsidRPr="00895D79">
              <w:rPr>
                <w:rFonts w:ascii="宋体" w:hAnsi="宋体" w:cs="宋体"/>
                <w:color w:val="000000"/>
                <w:kern w:val="0"/>
                <w:sz w:val="18"/>
              </w:rPr>
              <w:t>总次</w:t>
            </w:r>
            <w:proofErr w:type="gramEnd"/>
            <w:r w:rsidRPr="00895D79">
              <w:rPr>
                <w:rFonts w:ascii="宋体" w:hAnsi="宋体" w:cs="宋体" w:hint="eastAsia"/>
                <w:color w:val="000000"/>
                <w:kern w:val="0"/>
                <w:sz w:val="18"/>
                <w:szCs w:val="18"/>
              </w:rPr>
              <w:br/>
            </w:r>
            <w:r w:rsidRPr="00895D79">
              <w:rPr>
                <w:rFonts w:ascii="宋体" w:hAnsi="宋体" w:cs="宋体"/>
                <w:color w:val="000000"/>
                <w:kern w:val="0"/>
                <w:sz w:val="18"/>
              </w:rPr>
              <w:t>数</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检索</w:t>
            </w:r>
            <w:r w:rsidRPr="00895D79">
              <w:rPr>
                <w:rFonts w:ascii="宋体" w:hAnsi="宋体" w:cs="宋体" w:hint="eastAsia"/>
                <w:color w:val="000000"/>
                <w:kern w:val="0"/>
                <w:sz w:val="18"/>
                <w:szCs w:val="18"/>
              </w:rPr>
              <w:br/>
            </w:r>
            <w:r w:rsidRPr="00895D79">
              <w:rPr>
                <w:rFonts w:ascii="宋体" w:hAnsi="宋体" w:cs="宋体"/>
                <w:color w:val="000000"/>
                <w:kern w:val="0"/>
                <w:sz w:val="18"/>
              </w:rPr>
              <w:t>数据</w:t>
            </w:r>
            <w:r w:rsidRPr="00895D79">
              <w:rPr>
                <w:rFonts w:ascii="宋体" w:hAnsi="宋体" w:cs="宋体" w:hint="eastAsia"/>
                <w:color w:val="000000"/>
                <w:kern w:val="0"/>
                <w:sz w:val="18"/>
                <w:szCs w:val="18"/>
              </w:rPr>
              <w:br/>
            </w:r>
            <w:r w:rsidRPr="00895D79">
              <w:rPr>
                <w:rFonts w:ascii="宋体" w:hAnsi="宋体" w:cs="宋体"/>
                <w:color w:val="000000"/>
                <w:kern w:val="0"/>
                <w:sz w:val="18"/>
              </w:rPr>
              <w:t>库</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jc w:val="left"/>
              <w:rPr>
                <w:rFonts w:ascii="宋体" w:hAnsi="宋体" w:cs="宋体"/>
                <w:kern w:val="0"/>
                <w:sz w:val="24"/>
              </w:rPr>
            </w:pPr>
            <w:r w:rsidRPr="00895D79">
              <w:rPr>
                <w:rFonts w:ascii="宋体" w:hAnsi="宋体" w:cs="宋体"/>
                <w:color w:val="000000"/>
                <w:kern w:val="0"/>
                <w:sz w:val="18"/>
              </w:rPr>
              <w:t>论文署名单位是否包含国外单位</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1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Towards Scalable Summarization of</w:t>
            </w:r>
            <w:r w:rsidRPr="00895D79">
              <w:rPr>
                <w:rFonts w:hint="eastAsia"/>
                <w:color w:val="000000"/>
                <w:kern w:val="0"/>
                <w:sz w:val="18"/>
                <w:szCs w:val="18"/>
              </w:rPr>
              <w:t xml:space="preserve"> </w:t>
            </w:r>
            <w:r w:rsidRPr="00895D79">
              <w:rPr>
                <w:color w:val="000000"/>
                <w:kern w:val="0"/>
                <w:sz w:val="18"/>
                <w:szCs w:val="18"/>
              </w:rPr>
              <w:t>Consumer Videos Via Sparse</w:t>
            </w:r>
            <w:r w:rsidRPr="00895D79">
              <w:rPr>
                <w:rFonts w:hint="eastAsia"/>
                <w:color w:val="000000"/>
                <w:kern w:val="0"/>
                <w:sz w:val="18"/>
                <w:szCs w:val="18"/>
              </w:rPr>
              <w:t xml:space="preserve"> </w:t>
            </w:r>
            <w:r w:rsidRPr="00895D79">
              <w:rPr>
                <w:color w:val="000000"/>
                <w:kern w:val="0"/>
                <w:sz w:val="18"/>
                <w:szCs w:val="18"/>
              </w:rPr>
              <w:t>Dictionary Selection/ IEEE</w:t>
            </w:r>
            <w:r w:rsidRPr="00895D79">
              <w:rPr>
                <w:color w:val="000000"/>
                <w:kern w:val="0"/>
                <w:sz w:val="18"/>
                <w:szCs w:val="18"/>
              </w:rPr>
              <w:br/>
            </w:r>
            <w:r>
              <w:rPr>
                <w:color w:val="000000"/>
                <w:kern w:val="0"/>
                <w:sz w:val="18"/>
                <w:szCs w:val="18"/>
              </w:rPr>
              <w:t>Transactions On</w:t>
            </w:r>
            <w:r>
              <w:rPr>
                <w:rFonts w:hint="eastAsia"/>
                <w:color w:val="000000"/>
                <w:kern w:val="0"/>
                <w:sz w:val="18"/>
                <w:szCs w:val="18"/>
              </w:rPr>
              <w:t xml:space="preserve"> </w:t>
            </w:r>
            <w:r w:rsidRPr="00895D79">
              <w:rPr>
                <w:color w:val="000000"/>
                <w:kern w:val="0"/>
                <w:sz w:val="18"/>
                <w:szCs w:val="18"/>
              </w:rPr>
              <w:t>Multimedia/Yang</w:t>
            </w:r>
            <w:r w:rsidRPr="00895D79">
              <w:rPr>
                <w:rFonts w:hint="eastAsia"/>
                <w:color w:val="000000"/>
                <w:kern w:val="0"/>
                <w:sz w:val="18"/>
                <w:szCs w:val="18"/>
              </w:rPr>
              <w:t xml:space="preserve"> </w:t>
            </w:r>
            <w:r w:rsidRPr="00895D79">
              <w:rPr>
                <w:color w:val="000000"/>
                <w:kern w:val="0"/>
                <w:sz w:val="18"/>
                <w:szCs w:val="18"/>
              </w:rPr>
              <w:t xml:space="preserve">Cong, </w:t>
            </w:r>
            <w:proofErr w:type="spellStart"/>
            <w:r w:rsidRPr="00895D79">
              <w:rPr>
                <w:color w:val="000000"/>
                <w:kern w:val="0"/>
                <w:sz w:val="18"/>
                <w:szCs w:val="18"/>
              </w:rPr>
              <w:t>Junsong</w:t>
            </w:r>
            <w:proofErr w:type="spellEnd"/>
            <w:r w:rsidRPr="00895D79">
              <w:rPr>
                <w:color w:val="000000"/>
                <w:kern w:val="0"/>
                <w:sz w:val="18"/>
                <w:szCs w:val="18"/>
              </w:rPr>
              <w:t xml:space="preserve"> Yuan, </w:t>
            </w:r>
            <w:proofErr w:type="spellStart"/>
            <w:r w:rsidRPr="00895D79">
              <w:rPr>
                <w:color w:val="000000"/>
                <w:kern w:val="0"/>
                <w:sz w:val="18"/>
                <w:szCs w:val="18"/>
              </w:rPr>
              <w:t>Jiebo</w:t>
            </w:r>
            <w:proofErr w:type="spellEnd"/>
            <w:r w:rsidRPr="00895D79">
              <w:rPr>
                <w:color w:val="000000"/>
                <w:kern w:val="0"/>
                <w:sz w:val="18"/>
                <w:szCs w:val="18"/>
              </w:rPr>
              <w:t xml:space="preserve"> </w:t>
            </w:r>
            <w:proofErr w:type="spellStart"/>
            <w:r w:rsidRPr="00895D79">
              <w:rPr>
                <w:color w:val="000000"/>
                <w:kern w:val="0"/>
                <w:sz w:val="18"/>
                <w:szCs w:val="18"/>
              </w:rPr>
              <w:t>Luo</w:t>
            </w:r>
            <w:proofErr w:type="spellEnd"/>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2012</w:t>
            </w:r>
            <w:r w:rsidRPr="00895D79">
              <w:rPr>
                <w:rFonts w:hAnsi="宋体"/>
                <w:color w:val="000000"/>
                <w:kern w:val="0"/>
                <w:sz w:val="18"/>
                <w:szCs w:val="18"/>
              </w:rPr>
              <w:t>年</w:t>
            </w:r>
            <w:r w:rsidRPr="00895D79">
              <w:rPr>
                <w:color w:val="000000"/>
                <w:kern w:val="0"/>
                <w:sz w:val="18"/>
                <w:szCs w:val="18"/>
              </w:rPr>
              <w:t xml:space="preserve"> </w:t>
            </w:r>
            <w:r w:rsidRPr="00895D79">
              <w:rPr>
                <w:rFonts w:hAnsi="宋体"/>
                <w:color w:val="000000"/>
                <w:kern w:val="0"/>
                <w:sz w:val="18"/>
                <w:szCs w:val="18"/>
              </w:rPr>
              <w:t>第</w:t>
            </w:r>
            <w:r w:rsidRPr="00895D79">
              <w:rPr>
                <w:color w:val="000000"/>
                <w:kern w:val="0"/>
                <w:sz w:val="18"/>
                <w:szCs w:val="18"/>
              </w:rPr>
              <w:t>14</w:t>
            </w:r>
            <w:r w:rsidRPr="00895D79">
              <w:rPr>
                <w:rFonts w:hAnsi="宋体"/>
                <w:color w:val="000000"/>
                <w:kern w:val="0"/>
                <w:sz w:val="18"/>
                <w:szCs w:val="18"/>
              </w:rPr>
              <w:t>卷</w:t>
            </w:r>
            <w:r w:rsidRPr="00895D79">
              <w:rPr>
                <w:color w:val="000000"/>
                <w:kern w:val="0"/>
                <w:sz w:val="18"/>
                <w:szCs w:val="18"/>
              </w:rPr>
              <w:t>,</w:t>
            </w:r>
            <w:r w:rsidRPr="00895D79">
              <w:rPr>
                <w:color w:val="000000"/>
                <w:kern w:val="0"/>
                <w:sz w:val="18"/>
                <w:szCs w:val="18"/>
              </w:rPr>
              <w:br/>
            </w:r>
            <w:r w:rsidRPr="00895D79">
              <w:rPr>
                <w:rFonts w:hAnsi="宋体"/>
                <w:color w:val="000000"/>
                <w:kern w:val="0"/>
                <w:sz w:val="18"/>
                <w:szCs w:val="18"/>
              </w:rPr>
              <w:t>第</w:t>
            </w:r>
            <w:r w:rsidRPr="00895D79">
              <w:rPr>
                <w:color w:val="000000"/>
                <w:kern w:val="0"/>
                <w:sz w:val="18"/>
                <w:szCs w:val="18"/>
              </w:rPr>
              <w:t xml:space="preserve"> 1</w:t>
            </w:r>
            <w:r w:rsidRPr="00895D79">
              <w:rPr>
                <w:rFonts w:hAnsi="宋体"/>
                <w:color w:val="000000"/>
                <w:kern w:val="0"/>
                <w:sz w:val="18"/>
                <w:szCs w:val="18"/>
              </w:rPr>
              <w:t>期</w:t>
            </w:r>
            <w:r w:rsidRPr="00895D79">
              <w:rPr>
                <w:color w:val="000000"/>
                <w:kern w:val="0"/>
                <w:sz w:val="18"/>
                <w:szCs w:val="18"/>
              </w:rPr>
              <w:t>, 66-75</w:t>
            </w:r>
            <w:r w:rsidRPr="00895D79">
              <w:rPr>
                <w:rFonts w:hAnsi="宋体"/>
                <w:color w:val="000000"/>
                <w:kern w:val="0"/>
                <w:sz w:val="18"/>
                <w:szCs w:val="18"/>
              </w:rPr>
              <w:t>页</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2011</w:t>
            </w:r>
            <w:r w:rsidRPr="00895D79">
              <w:rPr>
                <w:rFonts w:hAnsi="宋体"/>
                <w:color w:val="000000"/>
                <w:kern w:val="0"/>
                <w:sz w:val="18"/>
                <w:szCs w:val="18"/>
              </w:rPr>
              <w:t>年</w:t>
            </w:r>
            <w:r w:rsidRPr="00895D79">
              <w:rPr>
                <w:color w:val="000000"/>
                <w:kern w:val="0"/>
                <w:sz w:val="18"/>
                <w:szCs w:val="18"/>
              </w:rPr>
              <w:t>12</w:t>
            </w:r>
            <w:r w:rsidRPr="00895D79">
              <w:rPr>
                <w:rFonts w:hAnsi="宋体"/>
                <w:color w:val="000000"/>
                <w:kern w:val="0"/>
                <w:sz w:val="18"/>
                <w:szCs w:val="18"/>
              </w:rPr>
              <w:t>月</w:t>
            </w:r>
            <w:r w:rsidRPr="00895D79">
              <w:rPr>
                <w:color w:val="000000"/>
                <w:kern w:val="0"/>
                <w:sz w:val="18"/>
                <w:szCs w:val="18"/>
              </w:rPr>
              <w:t>01</w:t>
            </w:r>
            <w:r w:rsidRPr="00895D79">
              <w:rPr>
                <w:rFonts w:hAnsi="宋体"/>
                <w:color w:val="000000"/>
                <w:kern w:val="0"/>
                <w:sz w:val="18"/>
                <w:szCs w:val="18"/>
              </w:rPr>
              <w:t>日</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154 </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Web</w:t>
            </w:r>
            <w:r>
              <w:rPr>
                <w:rFonts w:hint="eastAsia"/>
                <w:color w:val="000000"/>
                <w:kern w:val="0"/>
                <w:sz w:val="18"/>
                <w:szCs w:val="18"/>
              </w:rPr>
              <w:t xml:space="preserve"> </w:t>
            </w:r>
            <w:r w:rsidRPr="00895D79">
              <w:rPr>
                <w:color w:val="000000"/>
                <w:kern w:val="0"/>
                <w:sz w:val="18"/>
                <w:szCs w:val="18"/>
              </w:rPr>
              <w:t>of</w:t>
            </w:r>
            <w:r w:rsidRPr="00895D79">
              <w:rPr>
                <w:color w:val="000000"/>
                <w:kern w:val="0"/>
                <w:sz w:val="18"/>
                <w:szCs w:val="18"/>
              </w:rPr>
              <w:br/>
              <w:t>Science</w:t>
            </w:r>
            <w:r w:rsidRPr="00895D79">
              <w:rPr>
                <w:rFonts w:hAnsi="宋体"/>
                <w:color w:val="000000"/>
                <w:kern w:val="0"/>
                <w:sz w:val="18"/>
                <w:szCs w:val="18"/>
              </w:rPr>
              <w:t>核心合集</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是</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2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Neural Control of Bimanual Robots</w:t>
            </w:r>
            <w:r w:rsidRPr="00895D79">
              <w:rPr>
                <w:color w:val="000000"/>
                <w:kern w:val="0"/>
                <w:sz w:val="18"/>
                <w:szCs w:val="18"/>
              </w:rPr>
              <w:br/>
              <w:t>with Guaranteed Global Stability and</w:t>
            </w:r>
            <w:r>
              <w:rPr>
                <w:rFonts w:hint="eastAsia"/>
                <w:color w:val="000000"/>
                <w:kern w:val="0"/>
                <w:sz w:val="18"/>
                <w:szCs w:val="18"/>
              </w:rPr>
              <w:t xml:space="preserve"> </w:t>
            </w:r>
            <w:r w:rsidRPr="00895D79">
              <w:rPr>
                <w:color w:val="000000"/>
                <w:kern w:val="0"/>
                <w:sz w:val="18"/>
                <w:szCs w:val="18"/>
              </w:rPr>
              <w:t>Motion Precision, IEEE Transactions</w:t>
            </w:r>
            <w:r>
              <w:rPr>
                <w:rFonts w:hint="eastAsia"/>
                <w:color w:val="000000"/>
                <w:kern w:val="0"/>
                <w:sz w:val="18"/>
                <w:szCs w:val="18"/>
              </w:rPr>
              <w:t xml:space="preserve"> </w:t>
            </w:r>
            <w:r w:rsidRPr="00895D79">
              <w:rPr>
                <w:color w:val="000000"/>
                <w:kern w:val="0"/>
                <w:sz w:val="18"/>
                <w:szCs w:val="18"/>
              </w:rPr>
              <w:t>on Industrial Informatics/</w:t>
            </w:r>
            <w:proofErr w:type="spellStart"/>
            <w:r w:rsidRPr="00895D79">
              <w:rPr>
                <w:color w:val="000000"/>
                <w:kern w:val="0"/>
                <w:sz w:val="18"/>
                <w:szCs w:val="18"/>
              </w:rPr>
              <w:t>Chenguang</w:t>
            </w:r>
            <w:proofErr w:type="spellEnd"/>
            <w:r>
              <w:rPr>
                <w:rFonts w:hint="eastAsia"/>
                <w:color w:val="000000"/>
                <w:kern w:val="0"/>
                <w:sz w:val="18"/>
                <w:szCs w:val="18"/>
              </w:rPr>
              <w:t xml:space="preserve"> </w:t>
            </w:r>
            <w:r w:rsidRPr="00895D79">
              <w:rPr>
                <w:color w:val="000000"/>
                <w:kern w:val="0"/>
                <w:sz w:val="18"/>
                <w:szCs w:val="18"/>
              </w:rPr>
              <w:t xml:space="preserve">Yang, </w:t>
            </w:r>
            <w:proofErr w:type="spellStart"/>
            <w:r w:rsidRPr="00895D79">
              <w:rPr>
                <w:color w:val="000000"/>
                <w:kern w:val="0"/>
                <w:sz w:val="18"/>
                <w:szCs w:val="18"/>
              </w:rPr>
              <w:t>Yiming</w:t>
            </w:r>
            <w:proofErr w:type="spellEnd"/>
            <w:r w:rsidRPr="00895D79">
              <w:rPr>
                <w:color w:val="000000"/>
                <w:kern w:val="0"/>
                <w:sz w:val="18"/>
                <w:szCs w:val="18"/>
              </w:rPr>
              <w:t xml:space="preserve"> Jiang, </w:t>
            </w:r>
            <w:proofErr w:type="spellStart"/>
            <w:r w:rsidRPr="00895D79">
              <w:rPr>
                <w:color w:val="000000"/>
                <w:kern w:val="0"/>
                <w:sz w:val="18"/>
                <w:szCs w:val="18"/>
              </w:rPr>
              <w:t>Zhijun</w:t>
            </w:r>
            <w:proofErr w:type="spellEnd"/>
            <w:r w:rsidRPr="00895D79">
              <w:rPr>
                <w:color w:val="000000"/>
                <w:kern w:val="0"/>
                <w:sz w:val="18"/>
                <w:szCs w:val="18"/>
              </w:rPr>
              <w:t xml:space="preserve"> Li, Wei</w:t>
            </w:r>
            <w:r>
              <w:rPr>
                <w:rFonts w:hint="eastAsia"/>
                <w:color w:val="000000"/>
                <w:kern w:val="0"/>
                <w:sz w:val="18"/>
                <w:szCs w:val="18"/>
              </w:rPr>
              <w:t xml:space="preserve"> </w:t>
            </w:r>
            <w:r w:rsidRPr="00895D79">
              <w:rPr>
                <w:color w:val="000000"/>
                <w:kern w:val="0"/>
                <w:sz w:val="18"/>
                <w:szCs w:val="18"/>
              </w:rPr>
              <w:t>He, Chun-Yi Su</w:t>
            </w:r>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2017</w:t>
            </w:r>
            <w:r w:rsidRPr="00895D79">
              <w:rPr>
                <w:rFonts w:hAnsi="宋体"/>
                <w:color w:val="000000"/>
                <w:kern w:val="0"/>
                <w:sz w:val="18"/>
                <w:szCs w:val="18"/>
              </w:rPr>
              <w:t>年第</w:t>
            </w:r>
            <w:r w:rsidRPr="00895D79">
              <w:rPr>
                <w:color w:val="000000"/>
                <w:kern w:val="0"/>
                <w:sz w:val="18"/>
                <w:szCs w:val="18"/>
              </w:rPr>
              <w:t>13</w:t>
            </w:r>
            <w:r w:rsidRPr="00895D79">
              <w:rPr>
                <w:rFonts w:hAnsi="宋体"/>
                <w:color w:val="000000"/>
                <w:kern w:val="0"/>
                <w:sz w:val="18"/>
                <w:szCs w:val="18"/>
              </w:rPr>
              <w:t>卷</w:t>
            </w:r>
            <w:r w:rsidRPr="00895D79">
              <w:rPr>
                <w:color w:val="000000"/>
                <w:kern w:val="0"/>
                <w:sz w:val="18"/>
                <w:szCs w:val="18"/>
              </w:rPr>
              <w:t>,</w:t>
            </w:r>
            <w:r w:rsidRPr="00895D79">
              <w:rPr>
                <w:rFonts w:hAnsi="宋体"/>
                <w:color w:val="000000"/>
                <w:kern w:val="0"/>
                <w:sz w:val="18"/>
                <w:szCs w:val="18"/>
              </w:rPr>
              <w:t>第</w:t>
            </w:r>
            <w:r w:rsidRPr="00895D79">
              <w:rPr>
                <w:color w:val="000000"/>
                <w:kern w:val="0"/>
                <w:sz w:val="18"/>
                <w:szCs w:val="18"/>
              </w:rPr>
              <w:br/>
              <w:t>3</w:t>
            </w:r>
            <w:r w:rsidRPr="00895D79">
              <w:rPr>
                <w:rFonts w:hAnsi="宋体"/>
                <w:color w:val="000000"/>
                <w:kern w:val="0"/>
                <w:sz w:val="18"/>
                <w:szCs w:val="18"/>
              </w:rPr>
              <w:t>期</w:t>
            </w:r>
            <w:r w:rsidRPr="00895D79">
              <w:rPr>
                <w:color w:val="000000"/>
                <w:kern w:val="0"/>
                <w:sz w:val="18"/>
                <w:szCs w:val="18"/>
              </w:rPr>
              <w:t>, 1162-1171</w:t>
            </w:r>
            <w:r w:rsidRPr="00895D79">
              <w:rPr>
                <w:rFonts w:hAnsi="宋体"/>
                <w:color w:val="000000"/>
                <w:kern w:val="0"/>
                <w:sz w:val="18"/>
                <w:szCs w:val="18"/>
              </w:rPr>
              <w:t>页</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2016</w:t>
            </w:r>
            <w:r w:rsidRPr="00895D79">
              <w:rPr>
                <w:rFonts w:hAnsi="宋体"/>
                <w:color w:val="000000"/>
                <w:kern w:val="0"/>
                <w:sz w:val="18"/>
                <w:szCs w:val="18"/>
              </w:rPr>
              <w:t>年</w:t>
            </w:r>
            <w:r w:rsidRPr="00895D79">
              <w:rPr>
                <w:color w:val="000000"/>
                <w:kern w:val="0"/>
                <w:sz w:val="18"/>
                <w:szCs w:val="18"/>
              </w:rPr>
              <w:t>09</w:t>
            </w:r>
            <w:r w:rsidRPr="00895D79">
              <w:rPr>
                <w:rFonts w:hAnsi="宋体"/>
                <w:color w:val="000000"/>
                <w:kern w:val="0"/>
                <w:sz w:val="18"/>
                <w:szCs w:val="18"/>
              </w:rPr>
              <w:t>月</w:t>
            </w:r>
            <w:r w:rsidRPr="00895D79">
              <w:rPr>
                <w:color w:val="000000"/>
                <w:kern w:val="0"/>
                <w:sz w:val="18"/>
                <w:szCs w:val="18"/>
              </w:rPr>
              <w:t>22</w:t>
            </w:r>
            <w:r w:rsidRPr="00895D79">
              <w:rPr>
                <w:rFonts w:hAnsi="宋体"/>
                <w:color w:val="000000"/>
                <w:kern w:val="0"/>
                <w:sz w:val="18"/>
                <w:szCs w:val="18"/>
              </w:rPr>
              <w:t>日</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杨辰光</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杨辰光</w:t>
            </w:r>
            <w:r w:rsidRPr="00895D79">
              <w:rPr>
                <w:color w:val="000000"/>
                <w:kern w:val="0"/>
                <w:sz w:val="18"/>
                <w:szCs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杨辰光、江一鸣、李智军、贺威</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203 </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Web</w:t>
            </w:r>
            <w:r>
              <w:rPr>
                <w:rFonts w:hint="eastAsia"/>
                <w:color w:val="000000"/>
                <w:kern w:val="0"/>
                <w:sz w:val="18"/>
                <w:szCs w:val="18"/>
              </w:rPr>
              <w:t xml:space="preserve"> </w:t>
            </w:r>
            <w:r w:rsidRPr="00895D79">
              <w:rPr>
                <w:color w:val="000000"/>
                <w:kern w:val="0"/>
                <w:sz w:val="18"/>
                <w:szCs w:val="18"/>
              </w:rPr>
              <w:t>of</w:t>
            </w:r>
            <w:r w:rsidRPr="00895D79">
              <w:rPr>
                <w:color w:val="000000"/>
                <w:kern w:val="0"/>
                <w:sz w:val="18"/>
                <w:szCs w:val="18"/>
              </w:rPr>
              <w:br/>
              <w:t>Science</w:t>
            </w:r>
            <w:r w:rsidRPr="00895D79">
              <w:rPr>
                <w:rFonts w:hAnsi="宋体"/>
                <w:color w:val="000000"/>
                <w:kern w:val="0"/>
                <w:sz w:val="18"/>
                <w:szCs w:val="18"/>
              </w:rPr>
              <w:t>核心合集</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是</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3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spellStart"/>
            <w:r w:rsidRPr="00895D79">
              <w:rPr>
                <w:color w:val="000000"/>
                <w:kern w:val="0"/>
                <w:sz w:val="18"/>
                <w:szCs w:val="18"/>
              </w:rPr>
              <w:t>Teleoperation</w:t>
            </w:r>
            <w:proofErr w:type="spellEnd"/>
            <w:r w:rsidRPr="00895D79">
              <w:rPr>
                <w:color w:val="000000"/>
                <w:kern w:val="0"/>
                <w:sz w:val="18"/>
                <w:szCs w:val="18"/>
              </w:rPr>
              <w:t xml:space="preserve"> Control based on</w:t>
            </w:r>
            <w:r w:rsidRPr="00895D79">
              <w:rPr>
                <w:color w:val="000000"/>
                <w:kern w:val="0"/>
                <w:sz w:val="18"/>
                <w:szCs w:val="18"/>
              </w:rPr>
              <w:br/>
              <w:t>Combination of Wave Variable and</w:t>
            </w:r>
            <w:r w:rsidRPr="00895D79">
              <w:rPr>
                <w:color w:val="000000"/>
                <w:kern w:val="0"/>
                <w:sz w:val="18"/>
                <w:szCs w:val="18"/>
              </w:rPr>
              <w:br/>
              <w:t>Neural Networks, IEEE Transactions</w:t>
            </w:r>
            <w:r>
              <w:rPr>
                <w:rFonts w:hint="eastAsia"/>
                <w:color w:val="000000"/>
                <w:kern w:val="0"/>
                <w:sz w:val="18"/>
                <w:szCs w:val="18"/>
              </w:rPr>
              <w:t xml:space="preserve"> </w:t>
            </w:r>
            <w:r w:rsidRPr="00895D79">
              <w:rPr>
                <w:color w:val="000000"/>
                <w:kern w:val="0"/>
                <w:sz w:val="18"/>
                <w:szCs w:val="18"/>
              </w:rPr>
              <w:t>on Systems, Man, and Cybernetics:</w:t>
            </w:r>
            <w:r>
              <w:rPr>
                <w:rFonts w:hint="eastAsia"/>
                <w:color w:val="000000"/>
                <w:kern w:val="0"/>
                <w:sz w:val="18"/>
                <w:szCs w:val="18"/>
              </w:rPr>
              <w:t xml:space="preserve"> </w:t>
            </w:r>
            <w:r w:rsidRPr="00895D79">
              <w:rPr>
                <w:color w:val="000000"/>
                <w:kern w:val="0"/>
                <w:sz w:val="18"/>
                <w:szCs w:val="18"/>
              </w:rPr>
              <w:t>Systems/</w:t>
            </w:r>
            <w:proofErr w:type="spellStart"/>
            <w:r w:rsidRPr="00895D79">
              <w:rPr>
                <w:color w:val="000000"/>
                <w:kern w:val="0"/>
                <w:sz w:val="18"/>
                <w:szCs w:val="18"/>
              </w:rPr>
              <w:t>Chenguang</w:t>
            </w:r>
            <w:proofErr w:type="spellEnd"/>
            <w:r w:rsidRPr="00895D79">
              <w:rPr>
                <w:color w:val="000000"/>
                <w:kern w:val="0"/>
                <w:sz w:val="18"/>
                <w:szCs w:val="18"/>
              </w:rPr>
              <w:t xml:space="preserve"> Yang, Xingjian</w:t>
            </w:r>
            <w:r>
              <w:rPr>
                <w:rFonts w:hint="eastAsia"/>
                <w:color w:val="000000"/>
                <w:kern w:val="0"/>
                <w:sz w:val="18"/>
                <w:szCs w:val="18"/>
              </w:rPr>
              <w:t xml:space="preserve"> </w:t>
            </w:r>
            <w:r w:rsidRPr="00895D79">
              <w:rPr>
                <w:color w:val="000000"/>
                <w:kern w:val="0"/>
                <w:sz w:val="18"/>
                <w:szCs w:val="18"/>
              </w:rPr>
              <w:t xml:space="preserve">Wang, </w:t>
            </w:r>
            <w:proofErr w:type="spellStart"/>
            <w:r w:rsidRPr="00895D79">
              <w:rPr>
                <w:color w:val="000000"/>
                <w:kern w:val="0"/>
                <w:sz w:val="18"/>
                <w:szCs w:val="18"/>
              </w:rPr>
              <w:t>Zhijun</w:t>
            </w:r>
            <w:proofErr w:type="spellEnd"/>
            <w:r w:rsidRPr="00895D79">
              <w:rPr>
                <w:color w:val="000000"/>
                <w:kern w:val="0"/>
                <w:sz w:val="18"/>
                <w:szCs w:val="18"/>
              </w:rPr>
              <w:t xml:space="preserve"> Li, </w:t>
            </w:r>
            <w:proofErr w:type="spellStart"/>
            <w:r w:rsidRPr="00895D79">
              <w:rPr>
                <w:color w:val="000000"/>
                <w:kern w:val="0"/>
                <w:sz w:val="18"/>
                <w:szCs w:val="18"/>
              </w:rPr>
              <w:t>Yanan</w:t>
            </w:r>
            <w:proofErr w:type="spellEnd"/>
            <w:r w:rsidRPr="00895D79">
              <w:rPr>
                <w:color w:val="000000"/>
                <w:kern w:val="0"/>
                <w:sz w:val="18"/>
                <w:szCs w:val="18"/>
              </w:rPr>
              <w:t xml:space="preserve"> Li, Chun-Yi</w:t>
            </w:r>
            <w:r>
              <w:rPr>
                <w:rFonts w:hint="eastAsia"/>
                <w:color w:val="000000"/>
                <w:kern w:val="0"/>
                <w:sz w:val="18"/>
                <w:szCs w:val="18"/>
              </w:rPr>
              <w:t xml:space="preserve"> </w:t>
            </w:r>
            <w:r w:rsidRPr="00895D79">
              <w:rPr>
                <w:color w:val="000000"/>
                <w:kern w:val="0"/>
                <w:sz w:val="18"/>
                <w:szCs w:val="18"/>
              </w:rPr>
              <w:t>Su</w:t>
            </w:r>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2017</w:t>
            </w:r>
            <w:r w:rsidRPr="00895D79">
              <w:rPr>
                <w:rFonts w:hAnsi="宋体"/>
                <w:color w:val="000000"/>
                <w:kern w:val="0"/>
                <w:sz w:val="18"/>
                <w:szCs w:val="18"/>
              </w:rPr>
              <w:t>年第</w:t>
            </w:r>
            <w:r w:rsidRPr="00895D79">
              <w:rPr>
                <w:color w:val="000000"/>
                <w:kern w:val="0"/>
                <w:sz w:val="18"/>
                <w:szCs w:val="18"/>
              </w:rPr>
              <w:t>47</w:t>
            </w:r>
            <w:r w:rsidRPr="00895D79">
              <w:rPr>
                <w:rFonts w:hAnsi="宋体"/>
                <w:color w:val="000000"/>
                <w:kern w:val="0"/>
                <w:sz w:val="18"/>
                <w:szCs w:val="18"/>
              </w:rPr>
              <w:t>卷</w:t>
            </w:r>
            <w:r w:rsidRPr="00895D79">
              <w:rPr>
                <w:color w:val="000000"/>
                <w:kern w:val="0"/>
                <w:sz w:val="18"/>
                <w:szCs w:val="18"/>
              </w:rPr>
              <w:t>,</w:t>
            </w:r>
            <w:r w:rsidRPr="00895D79">
              <w:rPr>
                <w:color w:val="000000"/>
                <w:kern w:val="0"/>
                <w:sz w:val="18"/>
                <w:szCs w:val="18"/>
              </w:rPr>
              <w:br/>
            </w:r>
            <w:r w:rsidRPr="00895D79">
              <w:rPr>
                <w:rFonts w:hAnsi="宋体"/>
                <w:color w:val="000000"/>
                <w:kern w:val="0"/>
                <w:sz w:val="18"/>
                <w:szCs w:val="18"/>
              </w:rPr>
              <w:t>第</w:t>
            </w:r>
            <w:r w:rsidRPr="00895D79">
              <w:rPr>
                <w:color w:val="000000"/>
                <w:kern w:val="0"/>
                <w:sz w:val="18"/>
                <w:szCs w:val="18"/>
              </w:rPr>
              <w:t>8</w:t>
            </w:r>
            <w:r w:rsidRPr="00895D79">
              <w:rPr>
                <w:rFonts w:hAnsi="宋体"/>
                <w:color w:val="000000"/>
                <w:kern w:val="0"/>
                <w:sz w:val="18"/>
                <w:szCs w:val="18"/>
              </w:rPr>
              <w:t>期</w:t>
            </w:r>
            <w:r w:rsidRPr="00895D79">
              <w:rPr>
                <w:color w:val="000000"/>
                <w:kern w:val="0"/>
                <w:sz w:val="18"/>
                <w:szCs w:val="18"/>
              </w:rPr>
              <w:t>, 2125-</w:t>
            </w:r>
            <w:r w:rsidRPr="00895D79">
              <w:rPr>
                <w:color w:val="000000"/>
                <w:kern w:val="0"/>
                <w:sz w:val="18"/>
                <w:szCs w:val="18"/>
              </w:rPr>
              <w:br/>
              <w:t>2136</w:t>
            </w:r>
            <w:r w:rsidRPr="00895D79">
              <w:rPr>
                <w:rFonts w:hAnsi="宋体"/>
                <w:color w:val="000000"/>
                <w:kern w:val="0"/>
                <w:sz w:val="18"/>
                <w:szCs w:val="18"/>
              </w:rPr>
              <w:t>页</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2016</w:t>
            </w:r>
            <w:r w:rsidRPr="00895D79">
              <w:rPr>
                <w:rFonts w:hAnsi="宋体"/>
                <w:color w:val="000000"/>
                <w:kern w:val="0"/>
                <w:sz w:val="18"/>
                <w:szCs w:val="18"/>
              </w:rPr>
              <w:t>年</w:t>
            </w:r>
            <w:r w:rsidRPr="00895D79">
              <w:rPr>
                <w:color w:val="000000"/>
                <w:kern w:val="0"/>
                <w:sz w:val="18"/>
                <w:szCs w:val="18"/>
              </w:rPr>
              <w:t>10</w:t>
            </w:r>
            <w:r w:rsidRPr="00895D79">
              <w:rPr>
                <w:rFonts w:hAnsi="宋体"/>
                <w:color w:val="000000"/>
                <w:kern w:val="0"/>
                <w:sz w:val="18"/>
                <w:szCs w:val="18"/>
              </w:rPr>
              <w:t>月</w:t>
            </w:r>
            <w:r w:rsidRPr="00895D79">
              <w:rPr>
                <w:color w:val="000000"/>
                <w:kern w:val="0"/>
                <w:sz w:val="18"/>
                <w:szCs w:val="18"/>
              </w:rPr>
              <w:t>16</w:t>
            </w:r>
            <w:r w:rsidRPr="00895D79">
              <w:rPr>
                <w:rFonts w:hAnsi="宋体"/>
                <w:color w:val="000000"/>
                <w:kern w:val="0"/>
                <w:sz w:val="18"/>
                <w:szCs w:val="18"/>
              </w:rPr>
              <w:t>日</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杨辰光</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杨辰光</w:t>
            </w:r>
            <w:r w:rsidRPr="00895D79">
              <w:rPr>
                <w:color w:val="000000"/>
                <w:kern w:val="0"/>
                <w:sz w:val="18"/>
                <w:szCs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杨辰光、王行健、李智军</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155 </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Web</w:t>
            </w:r>
            <w:r>
              <w:rPr>
                <w:rFonts w:hint="eastAsia"/>
                <w:color w:val="000000"/>
                <w:kern w:val="0"/>
                <w:sz w:val="18"/>
                <w:szCs w:val="18"/>
              </w:rPr>
              <w:t xml:space="preserve"> </w:t>
            </w:r>
            <w:r w:rsidRPr="00895D79">
              <w:rPr>
                <w:color w:val="000000"/>
                <w:kern w:val="0"/>
                <w:sz w:val="18"/>
                <w:szCs w:val="18"/>
              </w:rPr>
              <w:t>of</w:t>
            </w:r>
            <w:r w:rsidRPr="00895D79">
              <w:rPr>
                <w:color w:val="000000"/>
                <w:kern w:val="0"/>
                <w:sz w:val="18"/>
                <w:szCs w:val="18"/>
              </w:rPr>
              <w:br/>
              <w:t>Science</w:t>
            </w:r>
            <w:r w:rsidRPr="00895D79">
              <w:rPr>
                <w:rFonts w:hAnsi="宋体"/>
                <w:color w:val="000000"/>
                <w:kern w:val="0"/>
                <w:sz w:val="18"/>
                <w:szCs w:val="18"/>
              </w:rPr>
              <w:t>核心合集</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是</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4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Tricolor Attenuation Model for</w:t>
            </w:r>
            <w:r w:rsidRPr="00895D79">
              <w:rPr>
                <w:color w:val="000000"/>
                <w:kern w:val="0"/>
                <w:sz w:val="18"/>
                <w:szCs w:val="18"/>
              </w:rPr>
              <w:br/>
              <w:t>Shadow Detection/ IEEE</w:t>
            </w:r>
            <w:r>
              <w:rPr>
                <w:rFonts w:hint="eastAsia"/>
                <w:color w:val="000000"/>
                <w:kern w:val="0"/>
                <w:sz w:val="18"/>
                <w:szCs w:val="18"/>
              </w:rPr>
              <w:t xml:space="preserve"> </w:t>
            </w:r>
            <w:r w:rsidRPr="00895D79">
              <w:rPr>
                <w:color w:val="000000"/>
                <w:kern w:val="0"/>
                <w:sz w:val="18"/>
                <w:szCs w:val="18"/>
              </w:rPr>
              <w:t>Transactions on Image</w:t>
            </w:r>
            <w:r>
              <w:rPr>
                <w:rFonts w:hint="eastAsia"/>
                <w:color w:val="000000"/>
                <w:kern w:val="0"/>
                <w:sz w:val="18"/>
                <w:szCs w:val="18"/>
              </w:rPr>
              <w:t xml:space="preserve"> </w:t>
            </w:r>
            <w:r w:rsidRPr="00895D79">
              <w:rPr>
                <w:color w:val="000000"/>
                <w:kern w:val="0"/>
                <w:sz w:val="18"/>
                <w:szCs w:val="18"/>
              </w:rPr>
              <w:t>Processing/</w:t>
            </w:r>
            <w:proofErr w:type="spellStart"/>
            <w:r w:rsidRPr="00895D79">
              <w:rPr>
                <w:color w:val="000000"/>
                <w:kern w:val="0"/>
                <w:sz w:val="18"/>
                <w:szCs w:val="18"/>
              </w:rPr>
              <w:t>Jiandong</w:t>
            </w:r>
            <w:proofErr w:type="spellEnd"/>
            <w:r w:rsidRPr="00895D79">
              <w:rPr>
                <w:color w:val="000000"/>
                <w:kern w:val="0"/>
                <w:sz w:val="18"/>
                <w:szCs w:val="18"/>
              </w:rPr>
              <w:t xml:space="preserve"> </w:t>
            </w:r>
            <w:proofErr w:type="spellStart"/>
            <w:r w:rsidRPr="00895D79">
              <w:rPr>
                <w:color w:val="000000"/>
                <w:kern w:val="0"/>
                <w:sz w:val="18"/>
                <w:szCs w:val="18"/>
              </w:rPr>
              <w:t>Tian</w:t>
            </w:r>
            <w:proofErr w:type="spellEnd"/>
            <w:r w:rsidRPr="00895D79">
              <w:rPr>
                <w:color w:val="000000"/>
                <w:kern w:val="0"/>
                <w:sz w:val="18"/>
                <w:szCs w:val="18"/>
              </w:rPr>
              <w:t>, Jing Sun,</w:t>
            </w:r>
            <w:r>
              <w:rPr>
                <w:rFonts w:hint="eastAsia"/>
                <w:color w:val="000000"/>
                <w:kern w:val="0"/>
                <w:sz w:val="18"/>
                <w:szCs w:val="18"/>
              </w:rPr>
              <w:t xml:space="preserve"> </w:t>
            </w:r>
            <w:proofErr w:type="spellStart"/>
            <w:r w:rsidRPr="00895D79">
              <w:rPr>
                <w:color w:val="000000"/>
                <w:kern w:val="0"/>
                <w:sz w:val="18"/>
                <w:szCs w:val="18"/>
              </w:rPr>
              <w:t>Yandong</w:t>
            </w:r>
            <w:proofErr w:type="spellEnd"/>
            <w:r w:rsidRPr="00895D79">
              <w:rPr>
                <w:color w:val="000000"/>
                <w:kern w:val="0"/>
                <w:sz w:val="18"/>
                <w:szCs w:val="18"/>
              </w:rPr>
              <w:t xml:space="preserve"> Tang</w:t>
            </w:r>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2009</w:t>
            </w:r>
            <w:r w:rsidRPr="00895D79">
              <w:rPr>
                <w:rFonts w:hAnsi="宋体"/>
                <w:color w:val="000000"/>
                <w:kern w:val="0"/>
                <w:sz w:val="18"/>
                <w:szCs w:val="18"/>
              </w:rPr>
              <w:t>年第</w:t>
            </w:r>
            <w:r w:rsidRPr="00895D79">
              <w:rPr>
                <w:color w:val="000000"/>
                <w:kern w:val="0"/>
                <w:sz w:val="18"/>
                <w:szCs w:val="18"/>
              </w:rPr>
              <w:t>18</w:t>
            </w:r>
            <w:r w:rsidRPr="00895D79">
              <w:rPr>
                <w:rFonts w:hAnsi="宋体"/>
                <w:color w:val="000000"/>
                <w:kern w:val="0"/>
                <w:sz w:val="18"/>
                <w:szCs w:val="18"/>
              </w:rPr>
              <w:t>卷</w:t>
            </w:r>
            <w:r w:rsidRPr="00895D79">
              <w:rPr>
                <w:color w:val="000000"/>
                <w:kern w:val="0"/>
                <w:sz w:val="18"/>
                <w:szCs w:val="18"/>
              </w:rPr>
              <w:t>,</w:t>
            </w:r>
            <w:r w:rsidRPr="00895D79">
              <w:rPr>
                <w:rFonts w:hAnsi="宋体"/>
                <w:color w:val="000000"/>
                <w:kern w:val="0"/>
                <w:sz w:val="18"/>
                <w:szCs w:val="18"/>
              </w:rPr>
              <w:t>第</w:t>
            </w:r>
            <w:r w:rsidRPr="00895D79">
              <w:rPr>
                <w:color w:val="000000"/>
                <w:kern w:val="0"/>
                <w:sz w:val="18"/>
                <w:szCs w:val="18"/>
              </w:rPr>
              <w:br/>
              <w:t>10</w:t>
            </w:r>
            <w:r w:rsidRPr="00895D79">
              <w:rPr>
                <w:rFonts w:hAnsi="宋体"/>
                <w:color w:val="000000"/>
                <w:kern w:val="0"/>
                <w:sz w:val="18"/>
                <w:szCs w:val="18"/>
              </w:rPr>
              <w:t>期</w:t>
            </w:r>
            <w:r w:rsidRPr="00895D79">
              <w:rPr>
                <w:color w:val="000000"/>
                <w:kern w:val="0"/>
                <w:sz w:val="18"/>
                <w:szCs w:val="18"/>
              </w:rPr>
              <w:t>, 2355-</w:t>
            </w:r>
            <w:r w:rsidRPr="00895D79">
              <w:rPr>
                <w:color w:val="000000"/>
                <w:kern w:val="0"/>
                <w:sz w:val="18"/>
                <w:szCs w:val="18"/>
              </w:rPr>
              <w:br/>
              <w:t>2363</w:t>
            </w:r>
            <w:r w:rsidRPr="00895D79">
              <w:rPr>
                <w:rFonts w:hAnsi="宋体"/>
                <w:color w:val="000000"/>
                <w:kern w:val="0"/>
                <w:sz w:val="18"/>
                <w:szCs w:val="18"/>
              </w:rPr>
              <w:t>页</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2009</w:t>
            </w:r>
            <w:r w:rsidRPr="00895D79">
              <w:rPr>
                <w:rFonts w:hAnsi="宋体"/>
                <w:color w:val="000000"/>
                <w:kern w:val="0"/>
                <w:sz w:val="18"/>
                <w:szCs w:val="18"/>
              </w:rPr>
              <w:t>年</w:t>
            </w:r>
            <w:r w:rsidRPr="00895D79">
              <w:rPr>
                <w:color w:val="000000"/>
                <w:kern w:val="0"/>
                <w:sz w:val="18"/>
                <w:szCs w:val="18"/>
              </w:rPr>
              <w:t>07</w:t>
            </w:r>
            <w:r w:rsidRPr="00895D79">
              <w:rPr>
                <w:rFonts w:hAnsi="宋体"/>
                <w:color w:val="000000"/>
                <w:kern w:val="0"/>
                <w:sz w:val="18"/>
                <w:szCs w:val="18"/>
              </w:rPr>
              <w:t>月</w:t>
            </w:r>
            <w:r w:rsidRPr="00895D79">
              <w:rPr>
                <w:color w:val="000000"/>
                <w:kern w:val="0"/>
                <w:sz w:val="18"/>
                <w:szCs w:val="18"/>
              </w:rPr>
              <w:t>06</w:t>
            </w:r>
            <w:r w:rsidRPr="00895D79">
              <w:rPr>
                <w:rFonts w:hAnsi="宋体"/>
                <w:color w:val="000000"/>
                <w:kern w:val="0"/>
                <w:sz w:val="18"/>
                <w:szCs w:val="18"/>
              </w:rPr>
              <w:t>日</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唐延东</w:t>
            </w:r>
            <w:proofErr w:type="gramEnd"/>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田建东</w:t>
            </w:r>
            <w:r w:rsidRPr="00895D79">
              <w:rPr>
                <w:color w:val="000000"/>
                <w:kern w:val="0"/>
                <w:sz w:val="18"/>
                <w:szCs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田建东、</w:t>
            </w:r>
            <w:r w:rsidRPr="00895D79">
              <w:rPr>
                <w:color w:val="000000"/>
                <w:kern w:val="0"/>
                <w:sz w:val="18"/>
                <w:szCs w:val="18"/>
              </w:rPr>
              <w:br/>
            </w:r>
            <w:r w:rsidRPr="00895D79">
              <w:rPr>
                <w:rFonts w:hAnsi="宋体"/>
                <w:color w:val="000000"/>
                <w:kern w:val="0"/>
                <w:sz w:val="18"/>
                <w:szCs w:val="18"/>
              </w:rPr>
              <w:t>孙静、唐</w:t>
            </w:r>
            <w:r w:rsidRPr="00895D79">
              <w:rPr>
                <w:color w:val="000000"/>
                <w:kern w:val="0"/>
                <w:sz w:val="18"/>
                <w:szCs w:val="18"/>
              </w:rPr>
              <w:br/>
            </w:r>
            <w:r w:rsidRPr="00895D79">
              <w:rPr>
                <w:rFonts w:hAnsi="宋体"/>
                <w:color w:val="000000"/>
                <w:kern w:val="0"/>
                <w:sz w:val="18"/>
                <w:szCs w:val="18"/>
              </w:rPr>
              <w:t>延东</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52 </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Web</w:t>
            </w:r>
            <w:r>
              <w:rPr>
                <w:rFonts w:hint="eastAsia"/>
                <w:color w:val="000000"/>
                <w:kern w:val="0"/>
                <w:sz w:val="18"/>
                <w:szCs w:val="18"/>
              </w:rPr>
              <w:t xml:space="preserve"> </w:t>
            </w:r>
            <w:r w:rsidRPr="00895D79">
              <w:rPr>
                <w:color w:val="000000"/>
                <w:kern w:val="0"/>
                <w:sz w:val="18"/>
                <w:szCs w:val="18"/>
              </w:rPr>
              <w:t>of</w:t>
            </w:r>
            <w:r w:rsidRPr="00895D79">
              <w:rPr>
                <w:color w:val="000000"/>
                <w:kern w:val="0"/>
                <w:sz w:val="18"/>
                <w:szCs w:val="18"/>
              </w:rPr>
              <w:br/>
              <w:t>Science</w:t>
            </w:r>
            <w:r w:rsidRPr="00895D79">
              <w:rPr>
                <w:rFonts w:hAnsi="宋体"/>
                <w:color w:val="000000"/>
                <w:kern w:val="0"/>
                <w:sz w:val="18"/>
                <w:szCs w:val="18"/>
              </w:rPr>
              <w:t>核心合集</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否</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5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Flow </w:t>
            </w:r>
            <w:proofErr w:type="spellStart"/>
            <w:r w:rsidRPr="00895D79">
              <w:rPr>
                <w:color w:val="000000"/>
                <w:kern w:val="0"/>
                <w:sz w:val="18"/>
                <w:szCs w:val="18"/>
              </w:rPr>
              <w:t>Mosaicking</w:t>
            </w:r>
            <w:proofErr w:type="spellEnd"/>
            <w:r w:rsidRPr="00895D79">
              <w:rPr>
                <w:color w:val="000000"/>
                <w:kern w:val="0"/>
                <w:sz w:val="18"/>
                <w:szCs w:val="18"/>
              </w:rPr>
              <w:t>: Real-time</w:t>
            </w:r>
            <w:r>
              <w:rPr>
                <w:rFonts w:hint="eastAsia"/>
                <w:color w:val="000000"/>
                <w:kern w:val="0"/>
                <w:sz w:val="18"/>
                <w:szCs w:val="18"/>
              </w:rPr>
              <w:t xml:space="preserve"> </w:t>
            </w:r>
            <w:r w:rsidRPr="00895D79">
              <w:rPr>
                <w:color w:val="000000"/>
                <w:kern w:val="0"/>
                <w:sz w:val="18"/>
                <w:szCs w:val="18"/>
              </w:rPr>
              <w:t>Pedestrian Counting without Scene</w:t>
            </w:r>
            <w:r w:rsidRPr="00895D79">
              <w:rPr>
                <w:color w:val="000000"/>
                <w:kern w:val="0"/>
                <w:sz w:val="18"/>
                <w:szCs w:val="18"/>
              </w:rPr>
              <w:br/>
              <w:t>specific Learning/ IEEE Computer</w:t>
            </w:r>
            <w:r w:rsidRPr="00895D79">
              <w:rPr>
                <w:color w:val="000000"/>
                <w:kern w:val="0"/>
                <w:sz w:val="18"/>
                <w:szCs w:val="18"/>
              </w:rPr>
              <w:br/>
            </w:r>
            <w:r w:rsidRPr="00895D79">
              <w:rPr>
                <w:color w:val="000000"/>
                <w:kern w:val="0"/>
                <w:sz w:val="18"/>
                <w:szCs w:val="18"/>
              </w:rPr>
              <w:lastRenderedPageBreak/>
              <w:t>Society Conference on Computer</w:t>
            </w:r>
            <w:r w:rsidRPr="00895D79">
              <w:rPr>
                <w:color w:val="000000"/>
                <w:kern w:val="0"/>
                <w:sz w:val="18"/>
                <w:szCs w:val="18"/>
              </w:rPr>
              <w:br/>
              <w:t>Vision and Pattern Recognition</w:t>
            </w:r>
            <w:r w:rsidRPr="00895D79">
              <w:rPr>
                <w:color w:val="000000"/>
                <w:kern w:val="0"/>
                <w:sz w:val="18"/>
                <w:szCs w:val="18"/>
              </w:rPr>
              <w:br/>
              <w:t xml:space="preserve">(CVPR)/Yang Cong, </w:t>
            </w:r>
            <w:proofErr w:type="spellStart"/>
            <w:r w:rsidRPr="00895D79">
              <w:rPr>
                <w:color w:val="000000"/>
                <w:kern w:val="0"/>
                <w:sz w:val="18"/>
                <w:szCs w:val="18"/>
              </w:rPr>
              <w:t>Haifeng</w:t>
            </w:r>
            <w:proofErr w:type="spellEnd"/>
            <w:r w:rsidRPr="00895D79">
              <w:rPr>
                <w:color w:val="000000"/>
                <w:kern w:val="0"/>
                <w:sz w:val="18"/>
                <w:szCs w:val="18"/>
              </w:rPr>
              <w:t xml:space="preserve"> Gong,</w:t>
            </w:r>
            <w:r>
              <w:rPr>
                <w:rFonts w:hint="eastAsia"/>
                <w:color w:val="000000"/>
                <w:kern w:val="0"/>
                <w:sz w:val="18"/>
                <w:szCs w:val="18"/>
              </w:rPr>
              <w:t xml:space="preserve"> </w:t>
            </w:r>
            <w:proofErr w:type="spellStart"/>
            <w:r w:rsidRPr="00895D79">
              <w:rPr>
                <w:color w:val="000000"/>
                <w:kern w:val="0"/>
                <w:sz w:val="18"/>
                <w:szCs w:val="18"/>
              </w:rPr>
              <w:t>Songchun</w:t>
            </w:r>
            <w:proofErr w:type="spellEnd"/>
            <w:r w:rsidRPr="00895D79">
              <w:rPr>
                <w:color w:val="000000"/>
                <w:kern w:val="0"/>
                <w:sz w:val="18"/>
                <w:szCs w:val="18"/>
              </w:rPr>
              <w:t xml:space="preserve"> Zhu, </w:t>
            </w:r>
            <w:proofErr w:type="spellStart"/>
            <w:r w:rsidRPr="00895D79">
              <w:rPr>
                <w:color w:val="000000"/>
                <w:kern w:val="0"/>
                <w:sz w:val="18"/>
                <w:szCs w:val="18"/>
              </w:rPr>
              <w:t>Yandong</w:t>
            </w:r>
            <w:proofErr w:type="spellEnd"/>
            <w:r w:rsidRPr="00895D79">
              <w:rPr>
                <w:color w:val="000000"/>
                <w:kern w:val="0"/>
                <w:sz w:val="18"/>
                <w:szCs w:val="18"/>
              </w:rPr>
              <w:t xml:space="preserve"> Tang</w:t>
            </w:r>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lastRenderedPageBreak/>
              <w:t>2009</w:t>
            </w:r>
            <w:r w:rsidRPr="00895D79">
              <w:rPr>
                <w:rFonts w:hAnsi="宋体"/>
                <w:color w:val="000000"/>
                <w:kern w:val="0"/>
                <w:sz w:val="18"/>
                <w:szCs w:val="18"/>
              </w:rPr>
              <w:t>年</w:t>
            </w:r>
            <w:r w:rsidRPr="00895D79">
              <w:rPr>
                <w:color w:val="000000"/>
                <w:kern w:val="0"/>
                <w:sz w:val="18"/>
                <w:szCs w:val="18"/>
              </w:rPr>
              <w:t>, 1093-</w:t>
            </w:r>
            <w:r w:rsidRPr="00895D79">
              <w:rPr>
                <w:color w:val="000000"/>
                <w:kern w:val="0"/>
                <w:sz w:val="18"/>
                <w:szCs w:val="18"/>
              </w:rPr>
              <w:br/>
              <w:t>1100</w:t>
            </w:r>
            <w:r w:rsidRPr="00895D79">
              <w:rPr>
                <w:rFonts w:hAnsi="宋体"/>
                <w:color w:val="000000"/>
                <w:kern w:val="0"/>
                <w:sz w:val="18"/>
                <w:szCs w:val="18"/>
              </w:rPr>
              <w:t>页</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2009</w:t>
            </w:r>
            <w:r w:rsidRPr="00895D79">
              <w:rPr>
                <w:rFonts w:hAnsi="宋体"/>
                <w:color w:val="000000"/>
                <w:kern w:val="0"/>
                <w:sz w:val="18"/>
                <w:szCs w:val="18"/>
              </w:rPr>
              <w:t>年</w:t>
            </w:r>
            <w:r w:rsidRPr="00895D79">
              <w:rPr>
                <w:color w:val="000000"/>
                <w:kern w:val="0"/>
                <w:sz w:val="18"/>
                <w:szCs w:val="18"/>
              </w:rPr>
              <w:t>06</w:t>
            </w:r>
            <w:r w:rsidRPr="00895D79">
              <w:rPr>
                <w:rFonts w:hAnsi="宋体"/>
                <w:color w:val="000000"/>
                <w:kern w:val="0"/>
                <w:sz w:val="18"/>
                <w:szCs w:val="18"/>
              </w:rPr>
              <w:t>月</w:t>
            </w:r>
            <w:r w:rsidRPr="00895D79">
              <w:rPr>
                <w:color w:val="000000"/>
                <w:kern w:val="0"/>
                <w:sz w:val="18"/>
                <w:szCs w:val="18"/>
              </w:rPr>
              <w:t>20</w:t>
            </w:r>
            <w:r w:rsidRPr="00895D79">
              <w:rPr>
                <w:rFonts w:hAnsi="宋体"/>
                <w:color w:val="000000"/>
                <w:kern w:val="0"/>
                <w:sz w:val="18"/>
                <w:szCs w:val="18"/>
              </w:rPr>
              <w:lastRenderedPageBreak/>
              <w:t>日</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lastRenderedPageBreak/>
              <w:t>丛杨</w:t>
            </w:r>
            <w:proofErr w:type="gramEnd"/>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丛杨、唐</w:t>
            </w:r>
            <w:r w:rsidRPr="00895D79">
              <w:rPr>
                <w:color w:val="000000"/>
                <w:kern w:val="0"/>
                <w:sz w:val="18"/>
                <w:szCs w:val="18"/>
              </w:rPr>
              <w:br/>
            </w:r>
            <w:r w:rsidRPr="00895D79">
              <w:rPr>
                <w:rFonts w:hAnsi="宋体"/>
                <w:color w:val="000000"/>
                <w:kern w:val="0"/>
                <w:sz w:val="18"/>
                <w:szCs w:val="18"/>
              </w:rPr>
              <w:t>延东</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46 </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Web</w:t>
            </w:r>
            <w:r>
              <w:rPr>
                <w:rFonts w:hint="eastAsia"/>
                <w:color w:val="000000"/>
                <w:kern w:val="0"/>
                <w:sz w:val="18"/>
                <w:szCs w:val="18"/>
              </w:rPr>
              <w:t xml:space="preserve"> </w:t>
            </w:r>
            <w:r w:rsidRPr="00895D79">
              <w:rPr>
                <w:color w:val="000000"/>
                <w:kern w:val="0"/>
                <w:sz w:val="18"/>
                <w:szCs w:val="18"/>
              </w:rPr>
              <w:t>of</w:t>
            </w:r>
            <w:r w:rsidRPr="00895D79">
              <w:rPr>
                <w:color w:val="000000"/>
                <w:kern w:val="0"/>
                <w:sz w:val="18"/>
                <w:szCs w:val="18"/>
              </w:rPr>
              <w:br/>
              <w:t>Science</w:t>
            </w:r>
            <w:r w:rsidRPr="00895D79">
              <w:rPr>
                <w:rFonts w:hAnsi="宋体"/>
                <w:color w:val="000000"/>
                <w:kern w:val="0"/>
                <w:sz w:val="18"/>
                <w:szCs w:val="18"/>
              </w:rPr>
              <w:t>核心合</w:t>
            </w:r>
            <w:r w:rsidRPr="00895D79">
              <w:rPr>
                <w:rFonts w:hAnsi="宋体"/>
                <w:color w:val="000000"/>
                <w:kern w:val="0"/>
                <w:sz w:val="18"/>
                <w:szCs w:val="18"/>
              </w:rPr>
              <w:lastRenderedPageBreak/>
              <w:t>集</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lastRenderedPageBreak/>
              <w:t>是</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lastRenderedPageBreak/>
              <w:t xml:space="preserve">6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Video </w:t>
            </w:r>
            <w:proofErr w:type="spellStart"/>
            <w:r w:rsidRPr="00895D79">
              <w:rPr>
                <w:color w:val="000000"/>
                <w:kern w:val="0"/>
                <w:sz w:val="18"/>
                <w:szCs w:val="18"/>
              </w:rPr>
              <w:t>Desnowing</w:t>
            </w:r>
            <w:proofErr w:type="spellEnd"/>
            <w:r w:rsidRPr="00895D79">
              <w:rPr>
                <w:color w:val="000000"/>
                <w:kern w:val="0"/>
                <w:sz w:val="18"/>
                <w:szCs w:val="18"/>
              </w:rPr>
              <w:t xml:space="preserve"> and </w:t>
            </w:r>
            <w:proofErr w:type="spellStart"/>
            <w:r w:rsidRPr="00895D79">
              <w:rPr>
                <w:color w:val="000000"/>
                <w:kern w:val="0"/>
                <w:sz w:val="18"/>
                <w:szCs w:val="18"/>
              </w:rPr>
              <w:t>Deraining</w:t>
            </w:r>
            <w:proofErr w:type="spellEnd"/>
            <w:r w:rsidRPr="00895D79">
              <w:rPr>
                <w:color w:val="000000"/>
                <w:kern w:val="0"/>
                <w:sz w:val="18"/>
                <w:szCs w:val="18"/>
              </w:rPr>
              <w:br/>
              <w:t>Based on Matrix</w:t>
            </w:r>
            <w:r>
              <w:rPr>
                <w:rFonts w:hint="eastAsia"/>
                <w:color w:val="000000"/>
                <w:kern w:val="0"/>
                <w:sz w:val="18"/>
                <w:szCs w:val="18"/>
              </w:rPr>
              <w:t xml:space="preserve"> </w:t>
            </w:r>
            <w:r w:rsidRPr="00895D79">
              <w:rPr>
                <w:color w:val="000000"/>
                <w:kern w:val="0"/>
                <w:sz w:val="18"/>
                <w:szCs w:val="18"/>
              </w:rPr>
              <w:t>Decomposition/Proceedings of the</w:t>
            </w:r>
            <w:r>
              <w:rPr>
                <w:rFonts w:hint="eastAsia"/>
                <w:color w:val="000000"/>
                <w:kern w:val="0"/>
                <w:sz w:val="18"/>
                <w:szCs w:val="18"/>
              </w:rPr>
              <w:t xml:space="preserve"> </w:t>
            </w:r>
            <w:r w:rsidRPr="00895D79">
              <w:rPr>
                <w:color w:val="000000"/>
                <w:kern w:val="0"/>
                <w:sz w:val="18"/>
                <w:szCs w:val="18"/>
              </w:rPr>
              <w:t>IEEE Conference on Computer</w:t>
            </w:r>
            <w:r>
              <w:rPr>
                <w:rFonts w:hint="eastAsia"/>
                <w:color w:val="000000"/>
                <w:kern w:val="0"/>
                <w:sz w:val="18"/>
                <w:szCs w:val="18"/>
              </w:rPr>
              <w:t xml:space="preserve"> </w:t>
            </w:r>
            <w:r w:rsidRPr="00895D79">
              <w:rPr>
                <w:color w:val="000000"/>
                <w:kern w:val="0"/>
                <w:sz w:val="18"/>
                <w:szCs w:val="18"/>
              </w:rPr>
              <w:t>Vision and Pattern</w:t>
            </w:r>
            <w:r>
              <w:rPr>
                <w:rFonts w:hint="eastAsia"/>
                <w:color w:val="000000"/>
                <w:kern w:val="0"/>
                <w:sz w:val="18"/>
                <w:szCs w:val="18"/>
              </w:rPr>
              <w:t xml:space="preserve"> </w:t>
            </w:r>
            <w:r>
              <w:rPr>
                <w:color w:val="000000"/>
                <w:kern w:val="0"/>
                <w:sz w:val="18"/>
                <w:szCs w:val="18"/>
              </w:rPr>
              <w:t>Recognition/</w:t>
            </w:r>
            <w:proofErr w:type="spellStart"/>
            <w:r>
              <w:rPr>
                <w:color w:val="000000"/>
                <w:kern w:val="0"/>
                <w:sz w:val="18"/>
                <w:szCs w:val="18"/>
              </w:rPr>
              <w:t>Weihong</w:t>
            </w:r>
            <w:proofErr w:type="spellEnd"/>
            <w:r>
              <w:rPr>
                <w:color w:val="000000"/>
                <w:kern w:val="0"/>
                <w:sz w:val="18"/>
                <w:szCs w:val="18"/>
              </w:rPr>
              <w:t xml:space="preserve"> </w:t>
            </w:r>
            <w:proofErr w:type="spellStart"/>
            <w:r>
              <w:rPr>
                <w:color w:val="000000"/>
                <w:kern w:val="0"/>
                <w:sz w:val="18"/>
                <w:szCs w:val="18"/>
              </w:rPr>
              <w:t>Ren</w:t>
            </w:r>
            <w:proofErr w:type="spellEnd"/>
            <w:r>
              <w:rPr>
                <w:color w:val="000000"/>
                <w:kern w:val="0"/>
                <w:sz w:val="18"/>
                <w:szCs w:val="18"/>
              </w:rPr>
              <w:t>,</w:t>
            </w:r>
            <w:r>
              <w:rPr>
                <w:rFonts w:hint="eastAsia"/>
                <w:color w:val="000000"/>
                <w:kern w:val="0"/>
                <w:sz w:val="18"/>
                <w:szCs w:val="18"/>
              </w:rPr>
              <w:t xml:space="preserve"> </w:t>
            </w:r>
            <w:proofErr w:type="spellStart"/>
            <w:r w:rsidRPr="00895D79">
              <w:rPr>
                <w:color w:val="000000"/>
                <w:kern w:val="0"/>
                <w:sz w:val="18"/>
                <w:szCs w:val="18"/>
              </w:rPr>
              <w:t>Jiandong</w:t>
            </w:r>
            <w:proofErr w:type="spellEnd"/>
            <w:r>
              <w:rPr>
                <w:rFonts w:hint="eastAsia"/>
                <w:color w:val="000000"/>
                <w:kern w:val="0"/>
                <w:sz w:val="18"/>
                <w:szCs w:val="18"/>
              </w:rPr>
              <w:t xml:space="preserve"> </w:t>
            </w:r>
            <w:proofErr w:type="spellStart"/>
            <w:r w:rsidRPr="00895D79">
              <w:rPr>
                <w:color w:val="000000"/>
                <w:kern w:val="0"/>
                <w:sz w:val="18"/>
                <w:szCs w:val="18"/>
              </w:rPr>
              <w:t>Tian</w:t>
            </w:r>
            <w:proofErr w:type="spellEnd"/>
            <w:r w:rsidRPr="00895D79">
              <w:rPr>
                <w:color w:val="000000"/>
                <w:kern w:val="0"/>
                <w:sz w:val="18"/>
                <w:szCs w:val="18"/>
              </w:rPr>
              <w:t xml:space="preserve">*, </w:t>
            </w:r>
            <w:proofErr w:type="spellStart"/>
            <w:r w:rsidRPr="00895D79">
              <w:rPr>
                <w:color w:val="000000"/>
                <w:kern w:val="0"/>
                <w:sz w:val="18"/>
                <w:szCs w:val="18"/>
              </w:rPr>
              <w:t>Zhi</w:t>
            </w:r>
            <w:proofErr w:type="spellEnd"/>
            <w:r w:rsidRPr="00895D79">
              <w:rPr>
                <w:color w:val="000000"/>
                <w:kern w:val="0"/>
                <w:sz w:val="18"/>
                <w:szCs w:val="18"/>
              </w:rPr>
              <w:t xml:space="preserve"> Han, </w:t>
            </w:r>
            <w:proofErr w:type="spellStart"/>
            <w:r w:rsidRPr="00895D79">
              <w:rPr>
                <w:color w:val="000000"/>
                <w:kern w:val="0"/>
                <w:sz w:val="18"/>
                <w:szCs w:val="18"/>
              </w:rPr>
              <w:t>Antoni</w:t>
            </w:r>
            <w:proofErr w:type="spellEnd"/>
            <w:r w:rsidRPr="00895D79">
              <w:rPr>
                <w:color w:val="000000"/>
                <w:kern w:val="0"/>
                <w:sz w:val="18"/>
                <w:szCs w:val="18"/>
              </w:rPr>
              <w:t xml:space="preserve"> Chan,</w:t>
            </w:r>
            <w:r>
              <w:rPr>
                <w:rFonts w:hint="eastAsia"/>
                <w:color w:val="000000"/>
                <w:kern w:val="0"/>
                <w:sz w:val="18"/>
                <w:szCs w:val="18"/>
              </w:rPr>
              <w:t xml:space="preserve"> </w:t>
            </w:r>
            <w:proofErr w:type="spellStart"/>
            <w:r w:rsidRPr="00895D79">
              <w:rPr>
                <w:color w:val="000000"/>
                <w:kern w:val="0"/>
                <w:sz w:val="18"/>
                <w:szCs w:val="18"/>
              </w:rPr>
              <w:t>Yandong</w:t>
            </w:r>
            <w:proofErr w:type="spellEnd"/>
            <w:r w:rsidRPr="00895D79">
              <w:rPr>
                <w:color w:val="000000"/>
                <w:kern w:val="0"/>
                <w:sz w:val="18"/>
                <w:szCs w:val="18"/>
              </w:rPr>
              <w:t xml:space="preserve"> Tang</w:t>
            </w:r>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2017</w:t>
            </w:r>
            <w:r w:rsidRPr="00895D79">
              <w:rPr>
                <w:rFonts w:hAnsi="宋体"/>
                <w:color w:val="000000"/>
                <w:kern w:val="0"/>
                <w:sz w:val="18"/>
                <w:szCs w:val="18"/>
              </w:rPr>
              <w:t>年，</w:t>
            </w:r>
            <w:r w:rsidRPr="00895D79">
              <w:rPr>
                <w:color w:val="000000"/>
                <w:kern w:val="0"/>
                <w:sz w:val="18"/>
                <w:szCs w:val="18"/>
              </w:rPr>
              <w:t>4210–</w:t>
            </w:r>
            <w:r w:rsidRPr="00895D79">
              <w:rPr>
                <w:color w:val="000000"/>
                <w:kern w:val="0"/>
                <w:sz w:val="18"/>
                <w:szCs w:val="18"/>
              </w:rPr>
              <w:br/>
              <w:t>4219</w:t>
            </w:r>
            <w:r w:rsidRPr="00895D79">
              <w:rPr>
                <w:rFonts w:hAnsi="宋体"/>
                <w:color w:val="000000"/>
                <w:kern w:val="0"/>
                <w:sz w:val="18"/>
                <w:szCs w:val="18"/>
              </w:rPr>
              <w:t>页</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2017</w:t>
            </w:r>
            <w:r w:rsidRPr="00895D79">
              <w:rPr>
                <w:rFonts w:hAnsi="宋体"/>
                <w:color w:val="000000"/>
                <w:kern w:val="0"/>
                <w:sz w:val="18"/>
                <w:szCs w:val="18"/>
              </w:rPr>
              <w:t>年</w:t>
            </w:r>
            <w:r w:rsidRPr="00895D79">
              <w:rPr>
                <w:color w:val="000000"/>
                <w:kern w:val="0"/>
                <w:sz w:val="18"/>
                <w:szCs w:val="18"/>
              </w:rPr>
              <w:t>07</w:t>
            </w:r>
            <w:r w:rsidRPr="00895D79">
              <w:rPr>
                <w:rFonts w:hAnsi="宋体"/>
                <w:color w:val="000000"/>
                <w:kern w:val="0"/>
                <w:sz w:val="18"/>
                <w:szCs w:val="18"/>
              </w:rPr>
              <w:t>月</w:t>
            </w:r>
            <w:r w:rsidRPr="00895D79">
              <w:rPr>
                <w:color w:val="000000"/>
                <w:kern w:val="0"/>
                <w:sz w:val="18"/>
                <w:szCs w:val="18"/>
              </w:rPr>
              <w:t>21</w:t>
            </w:r>
            <w:r w:rsidRPr="00895D79">
              <w:rPr>
                <w:rFonts w:hAnsi="宋体"/>
                <w:color w:val="000000"/>
                <w:kern w:val="0"/>
                <w:sz w:val="18"/>
                <w:szCs w:val="18"/>
              </w:rPr>
              <w:t>日</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田建东</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任卫红</w:t>
            </w:r>
            <w:r w:rsidRPr="00895D79">
              <w:rPr>
                <w:color w:val="000000"/>
                <w:kern w:val="0"/>
                <w:sz w:val="18"/>
                <w:szCs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任卫红、</w:t>
            </w:r>
            <w:r w:rsidRPr="00895D79">
              <w:rPr>
                <w:color w:val="000000"/>
                <w:kern w:val="0"/>
                <w:sz w:val="18"/>
                <w:szCs w:val="18"/>
              </w:rPr>
              <w:br/>
            </w:r>
            <w:r w:rsidRPr="00895D79">
              <w:rPr>
                <w:rFonts w:hAnsi="宋体"/>
                <w:color w:val="000000"/>
                <w:kern w:val="0"/>
                <w:sz w:val="18"/>
                <w:szCs w:val="18"/>
              </w:rPr>
              <w:t>田建东、</w:t>
            </w:r>
            <w:r w:rsidRPr="00895D79">
              <w:rPr>
                <w:color w:val="000000"/>
                <w:kern w:val="0"/>
                <w:sz w:val="18"/>
                <w:szCs w:val="18"/>
              </w:rPr>
              <w:br/>
            </w:r>
            <w:r w:rsidRPr="00895D79">
              <w:rPr>
                <w:rFonts w:hAnsi="宋体"/>
                <w:color w:val="000000"/>
                <w:kern w:val="0"/>
                <w:sz w:val="18"/>
                <w:szCs w:val="18"/>
              </w:rPr>
              <w:t>韩志、唐</w:t>
            </w:r>
            <w:r w:rsidRPr="00895D79">
              <w:rPr>
                <w:color w:val="000000"/>
                <w:kern w:val="0"/>
                <w:sz w:val="18"/>
                <w:szCs w:val="18"/>
              </w:rPr>
              <w:br/>
            </w:r>
            <w:r w:rsidRPr="00895D79">
              <w:rPr>
                <w:rFonts w:hAnsi="宋体"/>
                <w:color w:val="000000"/>
                <w:kern w:val="0"/>
                <w:sz w:val="18"/>
                <w:szCs w:val="18"/>
              </w:rPr>
              <w:t>延东</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8 </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Web</w:t>
            </w:r>
            <w:r>
              <w:rPr>
                <w:rFonts w:hint="eastAsia"/>
                <w:color w:val="000000"/>
                <w:kern w:val="0"/>
                <w:sz w:val="18"/>
                <w:szCs w:val="18"/>
              </w:rPr>
              <w:t xml:space="preserve"> </w:t>
            </w:r>
            <w:r w:rsidRPr="00895D79">
              <w:rPr>
                <w:color w:val="000000"/>
                <w:kern w:val="0"/>
                <w:sz w:val="18"/>
                <w:szCs w:val="18"/>
              </w:rPr>
              <w:t>of</w:t>
            </w:r>
            <w:r w:rsidRPr="00895D79">
              <w:rPr>
                <w:color w:val="000000"/>
                <w:kern w:val="0"/>
                <w:sz w:val="18"/>
                <w:szCs w:val="18"/>
              </w:rPr>
              <w:br/>
              <w:t>Science</w:t>
            </w:r>
            <w:r w:rsidRPr="00895D79">
              <w:rPr>
                <w:rFonts w:hAnsi="宋体"/>
                <w:color w:val="000000"/>
                <w:kern w:val="0"/>
                <w:sz w:val="18"/>
                <w:szCs w:val="18"/>
              </w:rPr>
              <w:t>核心合集</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否</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7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Adaptive Greedy Dictionary</w:t>
            </w:r>
            <w:r w:rsidRPr="00895D79">
              <w:rPr>
                <w:color w:val="000000"/>
                <w:kern w:val="0"/>
                <w:sz w:val="18"/>
                <w:szCs w:val="18"/>
              </w:rPr>
              <w:br/>
              <w:t>Selection for Web Media</w:t>
            </w:r>
            <w:r w:rsidRPr="00895D79">
              <w:rPr>
                <w:color w:val="000000"/>
                <w:kern w:val="0"/>
                <w:sz w:val="18"/>
                <w:szCs w:val="18"/>
              </w:rPr>
              <w:br/>
              <w:t>Summarization/IEEE Transactions</w:t>
            </w:r>
            <w:r w:rsidRPr="00895D79">
              <w:rPr>
                <w:color w:val="000000"/>
                <w:kern w:val="0"/>
                <w:sz w:val="18"/>
                <w:szCs w:val="18"/>
              </w:rPr>
              <w:br/>
              <w:t xml:space="preserve">on Image Processing / Yang Cong, </w:t>
            </w:r>
            <w:proofErr w:type="spellStart"/>
            <w:r w:rsidRPr="00895D79">
              <w:rPr>
                <w:color w:val="000000"/>
                <w:kern w:val="0"/>
                <w:sz w:val="18"/>
                <w:szCs w:val="18"/>
              </w:rPr>
              <w:t>Ji</w:t>
            </w:r>
            <w:proofErr w:type="spellEnd"/>
            <w:r>
              <w:rPr>
                <w:rFonts w:hint="eastAsia"/>
                <w:color w:val="000000"/>
                <w:kern w:val="0"/>
                <w:sz w:val="18"/>
                <w:szCs w:val="18"/>
              </w:rPr>
              <w:t xml:space="preserve"> </w:t>
            </w:r>
            <w:r w:rsidRPr="00895D79">
              <w:rPr>
                <w:color w:val="000000"/>
                <w:kern w:val="0"/>
                <w:sz w:val="18"/>
                <w:szCs w:val="18"/>
              </w:rPr>
              <w:t xml:space="preserve">Liu, </w:t>
            </w:r>
            <w:proofErr w:type="spellStart"/>
            <w:r w:rsidRPr="00895D79">
              <w:rPr>
                <w:color w:val="000000"/>
                <w:kern w:val="0"/>
                <w:sz w:val="18"/>
                <w:szCs w:val="18"/>
              </w:rPr>
              <w:t>Gan</w:t>
            </w:r>
            <w:proofErr w:type="spellEnd"/>
            <w:r w:rsidRPr="00895D79">
              <w:rPr>
                <w:color w:val="000000"/>
                <w:kern w:val="0"/>
                <w:sz w:val="18"/>
                <w:szCs w:val="18"/>
              </w:rPr>
              <w:t xml:space="preserve"> Sun, </w:t>
            </w:r>
            <w:proofErr w:type="spellStart"/>
            <w:r w:rsidRPr="00895D79">
              <w:rPr>
                <w:color w:val="000000"/>
                <w:kern w:val="0"/>
                <w:sz w:val="18"/>
                <w:szCs w:val="18"/>
              </w:rPr>
              <w:t>Quanzeng</w:t>
            </w:r>
            <w:proofErr w:type="spellEnd"/>
            <w:r w:rsidRPr="00895D79">
              <w:rPr>
                <w:color w:val="000000"/>
                <w:kern w:val="0"/>
                <w:sz w:val="18"/>
                <w:szCs w:val="18"/>
              </w:rPr>
              <w:t xml:space="preserve"> You,</w:t>
            </w:r>
            <w:r w:rsidRPr="00895D79">
              <w:rPr>
                <w:color w:val="000000"/>
                <w:kern w:val="0"/>
                <w:sz w:val="18"/>
                <w:szCs w:val="18"/>
              </w:rPr>
              <w:br/>
            </w:r>
            <w:proofErr w:type="spellStart"/>
            <w:r w:rsidRPr="00895D79">
              <w:rPr>
                <w:color w:val="000000"/>
                <w:kern w:val="0"/>
                <w:sz w:val="18"/>
                <w:szCs w:val="18"/>
              </w:rPr>
              <w:t>Yuncheng</w:t>
            </w:r>
            <w:proofErr w:type="spellEnd"/>
            <w:r w:rsidRPr="00895D79">
              <w:rPr>
                <w:color w:val="000000"/>
                <w:kern w:val="0"/>
                <w:sz w:val="18"/>
                <w:szCs w:val="18"/>
              </w:rPr>
              <w:t xml:space="preserve"> Li, </w:t>
            </w:r>
            <w:proofErr w:type="spellStart"/>
            <w:r w:rsidRPr="00895D79">
              <w:rPr>
                <w:color w:val="000000"/>
                <w:kern w:val="0"/>
                <w:sz w:val="18"/>
                <w:szCs w:val="18"/>
              </w:rPr>
              <w:t>Jiebo</w:t>
            </w:r>
            <w:proofErr w:type="spellEnd"/>
            <w:r w:rsidRPr="00895D79">
              <w:rPr>
                <w:color w:val="000000"/>
                <w:kern w:val="0"/>
                <w:sz w:val="18"/>
                <w:szCs w:val="18"/>
              </w:rPr>
              <w:t xml:space="preserve"> </w:t>
            </w:r>
            <w:proofErr w:type="spellStart"/>
            <w:r w:rsidRPr="00895D79">
              <w:rPr>
                <w:color w:val="000000"/>
                <w:kern w:val="0"/>
                <w:sz w:val="18"/>
                <w:szCs w:val="18"/>
              </w:rPr>
              <w:t>Luo</w:t>
            </w:r>
            <w:proofErr w:type="spellEnd"/>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2017</w:t>
            </w:r>
            <w:r w:rsidRPr="00895D79">
              <w:rPr>
                <w:rFonts w:hAnsi="宋体"/>
                <w:color w:val="000000"/>
                <w:kern w:val="0"/>
                <w:sz w:val="18"/>
                <w:szCs w:val="18"/>
              </w:rPr>
              <w:t>年第</w:t>
            </w:r>
            <w:r w:rsidRPr="00895D79">
              <w:rPr>
                <w:color w:val="000000"/>
                <w:kern w:val="0"/>
                <w:sz w:val="18"/>
                <w:szCs w:val="18"/>
              </w:rPr>
              <w:t>26</w:t>
            </w:r>
            <w:r w:rsidRPr="00895D79">
              <w:rPr>
                <w:rFonts w:hAnsi="宋体"/>
                <w:color w:val="000000"/>
                <w:kern w:val="0"/>
                <w:sz w:val="18"/>
                <w:szCs w:val="18"/>
              </w:rPr>
              <w:t>卷</w:t>
            </w:r>
            <w:r w:rsidRPr="00895D79">
              <w:rPr>
                <w:color w:val="000000"/>
                <w:kern w:val="0"/>
                <w:sz w:val="18"/>
                <w:szCs w:val="18"/>
              </w:rPr>
              <w:t>,</w:t>
            </w:r>
            <w:r w:rsidRPr="00895D79">
              <w:rPr>
                <w:color w:val="000000"/>
                <w:kern w:val="0"/>
                <w:sz w:val="18"/>
                <w:szCs w:val="18"/>
              </w:rPr>
              <w:br/>
            </w:r>
            <w:r w:rsidRPr="00895D79">
              <w:rPr>
                <w:rFonts w:hAnsi="宋体"/>
                <w:color w:val="000000"/>
                <w:kern w:val="0"/>
                <w:sz w:val="18"/>
                <w:szCs w:val="18"/>
              </w:rPr>
              <w:t>第</w:t>
            </w:r>
            <w:r w:rsidRPr="00895D79">
              <w:rPr>
                <w:color w:val="000000"/>
                <w:kern w:val="0"/>
                <w:sz w:val="18"/>
                <w:szCs w:val="18"/>
              </w:rPr>
              <w:t>1</w:t>
            </w:r>
            <w:r w:rsidRPr="00895D79">
              <w:rPr>
                <w:rFonts w:hAnsi="宋体"/>
                <w:color w:val="000000"/>
                <w:kern w:val="0"/>
                <w:sz w:val="18"/>
                <w:szCs w:val="18"/>
              </w:rPr>
              <w:t>期</w:t>
            </w:r>
            <w:r w:rsidRPr="00895D79">
              <w:rPr>
                <w:color w:val="000000"/>
                <w:kern w:val="0"/>
                <w:sz w:val="18"/>
                <w:szCs w:val="18"/>
              </w:rPr>
              <w:t>, 185-</w:t>
            </w:r>
            <w:r w:rsidRPr="00895D79">
              <w:rPr>
                <w:color w:val="000000"/>
                <w:kern w:val="0"/>
                <w:sz w:val="18"/>
                <w:szCs w:val="18"/>
              </w:rPr>
              <w:br/>
              <w:t>195</w:t>
            </w:r>
            <w:r w:rsidRPr="00895D79">
              <w:rPr>
                <w:rFonts w:hAnsi="宋体"/>
                <w:color w:val="000000"/>
                <w:kern w:val="0"/>
                <w:sz w:val="18"/>
                <w:szCs w:val="18"/>
              </w:rPr>
              <w:t>页</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2016</w:t>
            </w:r>
            <w:r w:rsidRPr="00895D79">
              <w:rPr>
                <w:rFonts w:hAnsi="宋体"/>
                <w:color w:val="000000"/>
                <w:kern w:val="0"/>
                <w:sz w:val="18"/>
                <w:szCs w:val="18"/>
              </w:rPr>
              <w:t>年</w:t>
            </w:r>
            <w:r w:rsidRPr="00895D79">
              <w:rPr>
                <w:color w:val="000000"/>
                <w:kern w:val="0"/>
                <w:sz w:val="18"/>
                <w:szCs w:val="18"/>
              </w:rPr>
              <w:t>10</w:t>
            </w:r>
            <w:r w:rsidRPr="00895D79">
              <w:rPr>
                <w:rFonts w:hAnsi="宋体"/>
                <w:color w:val="000000"/>
                <w:kern w:val="0"/>
                <w:sz w:val="18"/>
                <w:szCs w:val="18"/>
              </w:rPr>
              <w:t>月</w:t>
            </w:r>
            <w:r w:rsidRPr="00895D79">
              <w:rPr>
                <w:color w:val="000000"/>
                <w:kern w:val="0"/>
                <w:sz w:val="18"/>
                <w:szCs w:val="18"/>
              </w:rPr>
              <w:t>19</w:t>
            </w:r>
            <w:r w:rsidRPr="00895D79">
              <w:rPr>
                <w:rFonts w:hAnsi="宋体"/>
                <w:color w:val="000000"/>
                <w:kern w:val="0"/>
                <w:sz w:val="18"/>
                <w:szCs w:val="18"/>
              </w:rPr>
              <w:t>日</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丛杨、孙</w:t>
            </w:r>
            <w:r w:rsidRPr="00895D79">
              <w:rPr>
                <w:color w:val="000000"/>
                <w:kern w:val="0"/>
                <w:sz w:val="18"/>
                <w:szCs w:val="18"/>
              </w:rPr>
              <w:br/>
            </w:r>
            <w:r w:rsidRPr="00895D79">
              <w:rPr>
                <w:rFonts w:hAnsi="宋体"/>
                <w:color w:val="000000"/>
                <w:kern w:val="0"/>
                <w:sz w:val="18"/>
                <w:szCs w:val="18"/>
              </w:rPr>
              <w:t>干</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20 </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Web</w:t>
            </w:r>
            <w:r>
              <w:rPr>
                <w:rFonts w:hint="eastAsia"/>
                <w:color w:val="000000"/>
                <w:kern w:val="0"/>
                <w:sz w:val="18"/>
                <w:szCs w:val="18"/>
              </w:rPr>
              <w:t xml:space="preserve"> </w:t>
            </w:r>
            <w:r w:rsidRPr="00895D79">
              <w:rPr>
                <w:color w:val="000000"/>
                <w:kern w:val="0"/>
                <w:sz w:val="18"/>
                <w:szCs w:val="18"/>
              </w:rPr>
              <w:t>of</w:t>
            </w:r>
            <w:r w:rsidRPr="00895D79">
              <w:rPr>
                <w:color w:val="000000"/>
                <w:kern w:val="0"/>
                <w:sz w:val="18"/>
                <w:szCs w:val="18"/>
              </w:rPr>
              <w:br/>
              <w:t>Science</w:t>
            </w:r>
            <w:r w:rsidRPr="00895D79">
              <w:rPr>
                <w:rFonts w:hAnsi="宋体"/>
                <w:color w:val="000000"/>
                <w:kern w:val="0"/>
                <w:sz w:val="18"/>
                <w:szCs w:val="18"/>
              </w:rPr>
              <w:t>核心合集</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是</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8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Self-supervised online metric learning</w:t>
            </w:r>
            <w:r>
              <w:rPr>
                <w:rFonts w:hint="eastAsia"/>
                <w:color w:val="000000"/>
                <w:kern w:val="0"/>
                <w:sz w:val="18"/>
                <w:szCs w:val="18"/>
              </w:rPr>
              <w:t xml:space="preserve"> </w:t>
            </w:r>
            <w:r w:rsidRPr="00895D79">
              <w:rPr>
                <w:color w:val="000000"/>
                <w:kern w:val="0"/>
                <w:sz w:val="18"/>
                <w:szCs w:val="18"/>
              </w:rPr>
              <w:t>with low rank constraint for scene</w:t>
            </w:r>
            <w:r>
              <w:rPr>
                <w:rFonts w:hint="eastAsia"/>
                <w:color w:val="000000"/>
                <w:kern w:val="0"/>
                <w:sz w:val="18"/>
                <w:szCs w:val="18"/>
              </w:rPr>
              <w:t xml:space="preserve"> </w:t>
            </w:r>
            <w:r w:rsidRPr="00895D79">
              <w:rPr>
                <w:color w:val="000000"/>
                <w:kern w:val="0"/>
                <w:sz w:val="18"/>
                <w:szCs w:val="18"/>
              </w:rPr>
              <w:t>categorization/IEEE Transactions on</w:t>
            </w:r>
            <w:r>
              <w:rPr>
                <w:rFonts w:hint="eastAsia"/>
                <w:color w:val="000000"/>
                <w:kern w:val="0"/>
                <w:sz w:val="18"/>
                <w:szCs w:val="18"/>
              </w:rPr>
              <w:t xml:space="preserve"> </w:t>
            </w:r>
            <w:r w:rsidRPr="00895D79">
              <w:rPr>
                <w:color w:val="000000"/>
                <w:kern w:val="0"/>
                <w:sz w:val="18"/>
                <w:szCs w:val="18"/>
              </w:rPr>
              <w:t xml:space="preserve">Image Processing/Yang Cong, </w:t>
            </w:r>
            <w:proofErr w:type="spellStart"/>
            <w:r w:rsidRPr="00895D79">
              <w:rPr>
                <w:color w:val="000000"/>
                <w:kern w:val="0"/>
                <w:sz w:val="18"/>
                <w:szCs w:val="18"/>
              </w:rPr>
              <w:t>Ji</w:t>
            </w:r>
            <w:proofErr w:type="spellEnd"/>
            <w:r w:rsidRPr="00895D79">
              <w:rPr>
                <w:color w:val="000000"/>
                <w:kern w:val="0"/>
                <w:sz w:val="18"/>
                <w:szCs w:val="18"/>
              </w:rPr>
              <w:t xml:space="preserve"> Liu,</w:t>
            </w:r>
            <w:r>
              <w:rPr>
                <w:rFonts w:hint="eastAsia"/>
                <w:color w:val="000000"/>
                <w:kern w:val="0"/>
                <w:sz w:val="18"/>
                <w:szCs w:val="18"/>
              </w:rPr>
              <w:t xml:space="preserve">  </w:t>
            </w:r>
            <w:proofErr w:type="spellStart"/>
            <w:r w:rsidRPr="00895D79">
              <w:rPr>
                <w:color w:val="000000"/>
                <w:kern w:val="0"/>
                <w:sz w:val="18"/>
                <w:szCs w:val="18"/>
              </w:rPr>
              <w:t>Junsong</w:t>
            </w:r>
            <w:proofErr w:type="spellEnd"/>
            <w:r w:rsidRPr="00895D79">
              <w:rPr>
                <w:color w:val="000000"/>
                <w:kern w:val="0"/>
                <w:sz w:val="18"/>
                <w:szCs w:val="18"/>
              </w:rPr>
              <w:t xml:space="preserve"> Yuan, </w:t>
            </w:r>
            <w:proofErr w:type="spellStart"/>
            <w:r w:rsidRPr="00895D79">
              <w:rPr>
                <w:color w:val="000000"/>
                <w:kern w:val="0"/>
                <w:sz w:val="18"/>
                <w:szCs w:val="18"/>
              </w:rPr>
              <w:t>Jiebo</w:t>
            </w:r>
            <w:proofErr w:type="spellEnd"/>
            <w:r w:rsidRPr="00895D79">
              <w:rPr>
                <w:color w:val="000000"/>
                <w:kern w:val="0"/>
                <w:sz w:val="18"/>
                <w:szCs w:val="18"/>
              </w:rPr>
              <w:t xml:space="preserve"> </w:t>
            </w:r>
            <w:proofErr w:type="spellStart"/>
            <w:r w:rsidRPr="00895D79">
              <w:rPr>
                <w:color w:val="000000"/>
                <w:kern w:val="0"/>
                <w:sz w:val="18"/>
                <w:szCs w:val="18"/>
              </w:rPr>
              <w:t>Luo</w:t>
            </w:r>
            <w:proofErr w:type="spellEnd"/>
          </w:p>
        </w:tc>
        <w:tc>
          <w:tcPr>
            <w:tcW w:w="99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2013</w:t>
            </w:r>
            <w:r w:rsidRPr="00895D79">
              <w:rPr>
                <w:rFonts w:hAnsi="宋体"/>
                <w:color w:val="000000"/>
                <w:kern w:val="0"/>
                <w:sz w:val="18"/>
                <w:szCs w:val="18"/>
              </w:rPr>
              <w:t>年第</w:t>
            </w:r>
            <w:r w:rsidRPr="00895D79">
              <w:rPr>
                <w:color w:val="000000"/>
                <w:kern w:val="0"/>
                <w:sz w:val="18"/>
                <w:szCs w:val="18"/>
              </w:rPr>
              <w:t>22</w:t>
            </w:r>
            <w:r w:rsidRPr="00895D79">
              <w:rPr>
                <w:rFonts w:hAnsi="宋体"/>
                <w:color w:val="000000"/>
                <w:kern w:val="0"/>
                <w:sz w:val="18"/>
                <w:szCs w:val="18"/>
              </w:rPr>
              <w:t>卷</w:t>
            </w:r>
            <w:r w:rsidRPr="00895D79">
              <w:rPr>
                <w:color w:val="000000"/>
                <w:kern w:val="0"/>
                <w:sz w:val="18"/>
                <w:szCs w:val="18"/>
              </w:rPr>
              <w:br/>
            </w:r>
            <w:r w:rsidRPr="00895D79">
              <w:rPr>
                <w:rFonts w:hAnsi="宋体"/>
                <w:color w:val="000000"/>
                <w:kern w:val="0"/>
                <w:sz w:val="18"/>
                <w:szCs w:val="18"/>
              </w:rPr>
              <w:t>，第</w:t>
            </w:r>
            <w:r w:rsidRPr="00895D79">
              <w:rPr>
                <w:color w:val="000000"/>
                <w:kern w:val="0"/>
                <w:sz w:val="18"/>
                <w:szCs w:val="18"/>
              </w:rPr>
              <w:t>8</w:t>
            </w:r>
            <w:r w:rsidRPr="00895D79">
              <w:rPr>
                <w:rFonts w:hAnsi="宋体"/>
                <w:color w:val="000000"/>
                <w:kern w:val="0"/>
                <w:sz w:val="18"/>
                <w:szCs w:val="18"/>
              </w:rPr>
              <w:t>期，</w:t>
            </w:r>
            <w:r w:rsidRPr="00895D79">
              <w:rPr>
                <w:color w:val="000000"/>
                <w:kern w:val="0"/>
                <w:sz w:val="18"/>
                <w:szCs w:val="18"/>
              </w:rPr>
              <w:t>3179-</w:t>
            </w:r>
            <w:r w:rsidRPr="00895D79">
              <w:rPr>
                <w:color w:val="000000"/>
                <w:kern w:val="0"/>
                <w:sz w:val="18"/>
                <w:szCs w:val="18"/>
              </w:rPr>
              <w:br/>
              <w:t>3191</w:t>
            </w:r>
            <w:r w:rsidRPr="00895D79">
              <w:rPr>
                <w:rFonts w:hAnsi="宋体"/>
                <w:color w:val="000000"/>
                <w:kern w:val="0"/>
                <w:sz w:val="18"/>
                <w:szCs w:val="18"/>
              </w:rPr>
              <w:t>页</w:t>
            </w:r>
          </w:p>
        </w:tc>
        <w:tc>
          <w:tcPr>
            <w:tcW w:w="633"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2013</w:t>
            </w:r>
            <w:r w:rsidRPr="00895D79">
              <w:rPr>
                <w:rFonts w:hAnsi="宋体"/>
                <w:color w:val="000000"/>
                <w:kern w:val="0"/>
                <w:sz w:val="18"/>
                <w:szCs w:val="18"/>
              </w:rPr>
              <w:t>年</w:t>
            </w:r>
            <w:r w:rsidRPr="00895D79">
              <w:rPr>
                <w:color w:val="000000"/>
                <w:kern w:val="0"/>
                <w:sz w:val="18"/>
                <w:szCs w:val="18"/>
              </w:rPr>
              <w:t>04</w:t>
            </w:r>
            <w:r w:rsidRPr="00895D79">
              <w:rPr>
                <w:rFonts w:hAnsi="宋体"/>
                <w:color w:val="000000"/>
                <w:kern w:val="0"/>
                <w:sz w:val="18"/>
                <w:szCs w:val="18"/>
              </w:rPr>
              <w:t>月</w:t>
            </w:r>
            <w:r w:rsidRPr="00895D79">
              <w:rPr>
                <w:color w:val="000000"/>
                <w:kern w:val="0"/>
                <w:sz w:val="18"/>
                <w:szCs w:val="18"/>
              </w:rPr>
              <w:t>24</w:t>
            </w:r>
            <w:r w:rsidRPr="00895D79">
              <w:rPr>
                <w:rFonts w:hAnsi="宋体"/>
                <w:color w:val="000000"/>
                <w:kern w:val="0"/>
                <w:sz w:val="18"/>
                <w:szCs w:val="18"/>
              </w:rPr>
              <w:t>日</w:t>
            </w:r>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600"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71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proofErr w:type="gramStart"/>
            <w:r w:rsidRPr="00895D79">
              <w:rPr>
                <w:rFonts w:hAnsi="宋体"/>
                <w:color w:val="000000"/>
                <w:kern w:val="0"/>
                <w:sz w:val="18"/>
                <w:szCs w:val="18"/>
              </w:rPr>
              <w:t>丛杨</w:t>
            </w:r>
            <w:proofErr w:type="gramEnd"/>
            <w:r w:rsidRPr="00895D79">
              <w:rPr>
                <w:color w:val="000000"/>
                <w:kern w:val="0"/>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 xml:space="preserve">22 </w:t>
            </w:r>
          </w:p>
        </w:tc>
        <w:tc>
          <w:tcPr>
            <w:tcW w:w="851"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Web</w:t>
            </w:r>
            <w:r>
              <w:rPr>
                <w:rFonts w:hint="eastAsia"/>
                <w:color w:val="000000"/>
                <w:kern w:val="0"/>
                <w:sz w:val="18"/>
                <w:szCs w:val="18"/>
              </w:rPr>
              <w:t xml:space="preserve"> </w:t>
            </w:r>
            <w:r w:rsidRPr="00895D79">
              <w:rPr>
                <w:color w:val="000000"/>
                <w:kern w:val="0"/>
                <w:sz w:val="18"/>
                <w:szCs w:val="18"/>
              </w:rPr>
              <w:t>of</w:t>
            </w:r>
            <w:r w:rsidRPr="00895D79">
              <w:rPr>
                <w:color w:val="000000"/>
                <w:kern w:val="0"/>
                <w:sz w:val="18"/>
                <w:szCs w:val="18"/>
              </w:rPr>
              <w:br/>
              <w:t>Science</w:t>
            </w:r>
            <w:r w:rsidRPr="00895D79">
              <w:rPr>
                <w:rFonts w:hAnsi="宋体"/>
                <w:color w:val="000000"/>
                <w:kern w:val="0"/>
                <w:sz w:val="18"/>
                <w:szCs w:val="18"/>
              </w:rPr>
              <w:t>核心合集</w:t>
            </w:r>
          </w:p>
        </w:tc>
        <w:tc>
          <w:tcPr>
            <w:tcW w:w="684"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是</w:t>
            </w:r>
          </w:p>
        </w:tc>
      </w:tr>
      <w:tr w:rsidR="00895D79" w:rsidRPr="00895D79" w:rsidTr="008A71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Ex>
        <w:tc>
          <w:tcPr>
            <w:tcW w:w="675" w:type="dxa"/>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rFonts w:hAnsi="宋体"/>
                <w:color w:val="000000"/>
                <w:kern w:val="0"/>
                <w:sz w:val="18"/>
                <w:szCs w:val="18"/>
              </w:rPr>
              <w:t>合计</w:t>
            </w:r>
            <w:r w:rsidRPr="00895D79">
              <w:rPr>
                <w:color w:val="000000"/>
                <w:kern w:val="0"/>
                <w:sz w:val="18"/>
                <w:szCs w:val="18"/>
              </w:rPr>
              <w:t xml:space="preserve"> </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895D79" w:rsidRPr="00895D79" w:rsidRDefault="00895D79" w:rsidP="00895D79">
            <w:pPr>
              <w:widowControl/>
              <w:adjustRightInd w:val="0"/>
              <w:snapToGrid w:val="0"/>
              <w:spacing w:line="240" w:lineRule="atLeast"/>
              <w:jc w:val="left"/>
              <w:rPr>
                <w:kern w:val="0"/>
                <w:sz w:val="18"/>
                <w:szCs w:val="18"/>
              </w:rPr>
            </w:pPr>
            <w:r w:rsidRPr="00895D79">
              <w:rPr>
                <w:color w:val="000000"/>
                <w:kern w:val="0"/>
                <w:sz w:val="18"/>
                <w:szCs w:val="18"/>
              </w:rPr>
              <w:t>660</w:t>
            </w:r>
          </w:p>
        </w:tc>
        <w:tc>
          <w:tcPr>
            <w:tcW w:w="994" w:type="dxa"/>
            <w:vAlign w:val="center"/>
            <w:hideMark/>
          </w:tcPr>
          <w:p w:rsidR="00895D79" w:rsidRPr="00895D79" w:rsidRDefault="00895D79" w:rsidP="00895D79">
            <w:pPr>
              <w:widowControl/>
              <w:adjustRightInd w:val="0"/>
              <w:snapToGrid w:val="0"/>
              <w:spacing w:line="240" w:lineRule="atLeast"/>
              <w:jc w:val="left"/>
              <w:rPr>
                <w:rFonts w:eastAsia="Times New Roman"/>
                <w:kern w:val="0"/>
                <w:sz w:val="18"/>
                <w:szCs w:val="18"/>
              </w:rPr>
            </w:pPr>
          </w:p>
        </w:tc>
        <w:tc>
          <w:tcPr>
            <w:tcW w:w="633" w:type="dxa"/>
            <w:vAlign w:val="center"/>
            <w:hideMark/>
          </w:tcPr>
          <w:p w:rsidR="00895D79" w:rsidRPr="00895D79" w:rsidRDefault="00895D79" w:rsidP="00895D79">
            <w:pPr>
              <w:widowControl/>
              <w:adjustRightInd w:val="0"/>
              <w:snapToGrid w:val="0"/>
              <w:spacing w:line="240" w:lineRule="atLeast"/>
              <w:jc w:val="left"/>
              <w:rPr>
                <w:rFonts w:eastAsia="Times New Roman"/>
                <w:kern w:val="0"/>
                <w:sz w:val="18"/>
                <w:szCs w:val="18"/>
              </w:rPr>
            </w:pPr>
          </w:p>
        </w:tc>
        <w:tc>
          <w:tcPr>
            <w:tcW w:w="600" w:type="dxa"/>
            <w:vAlign w:val="center"/>
            <w:hideMark/>
          </w:tcPr>
          <w:p w:rsidR="00895D79" w:rsidRPr="00895D79" w:rsidRDefault="00895D79" w:rsidP="00895D79">
            <w:pPr>
              <w:widowControl/>
              <w:adjustRightInd w:val="0"/>
              <w:snapToGrid w:val="0"/>
              <w:spacing w:line="240" w:lineRule="atLeast"/>
              <w:jc w:val="left"/>
              <w:rPr>
                <w:rFonts w:eastAsia="Times New Roman"/>
                <w:kern w:val="0"/>
                <w:sz w:val="18"/>
                <w:szCs w:val="18"/>
              </w:rPr>
            </w:pPr>
          </w:p>
        </w:tc>
        <w:tc>
          <w:tcPr>
            <w:tcW w:w="600" w:type="dxa"/>
            <w:vAlign w:val="center"/>
            <w:hideMark/>
          </w:tcPr>
          <w:p w:rsidR="00895D79" w:rsidRPr="00895D79" w:rsidRDefault="00895D79" w:rsidP="00895D79">
            <w:pPr>
              <w:widowControl/>
              <w:adjustRightInd w:val="0"/>
              <w:snapToGrid w:val="0"/>
              <w:spacing w:line="240" w:lineRule="atLeast"/>
              <w:jc w:val="left"/>
              <w:rPr>
                <w:rFonts w:eastAsia="Times New Roman"/>
                <w:kern w:val="0"/>
                <w:sz w:val="18"/>
                <w:szCs w:val="18"/>
              </w:rPr>
            </w:pPr>
          </w:p>
        </w:tc>
        <w:tc>
          <w:tcPr>
            <w:tcW w:w="717" w:type="dxa"/>
            <w:vAlign w:val="center"/>
            <w:hideMark/>
          </w:tcPr>
          <w:p w:rsidR="00895D79" w:rsidRPr="00895D79" w:rsidRDefault="00895D79" w:rsidP="00895D79">
            <w:pPr>
              <w:widowControl/>
              <w:adjustRightInd w:val="0"/>
              <w:snapToGrid w:val="0"/>
              <w:spacing w:line="240" w:lineRule="atLeast"/>
              <w:jc w:val="left"/>
              <w:rPr>
                <w:rFonts w:eastAsia="Times New Roman"/>
                <w:kern w:val="0"/>
                <w:sz w:val="18"/>
                <w:szCs w:val="18"/>
              </w:rPr>
            </w:pPr>
          </w:p>
        </w:tc>
        <w:tc>
          <w:tcPr>
            <w:tcW w:w="567" w:type="dxa"/>
            <w:vAlign w:val="center"/>
            <w:hideMark/>
          </w:tcPr>
          <w:p w:rsidR="00895D79" w:rsidRPr="00895D79" w:rsidRDefault="00895D79" w:rsidP="00895D79">
            <w:pPr>
              <w:widowControl/>
              <w:adjustRightInd w:val="0"/>
              <w:snapToGrid w:val="0"/>
              <w:spacing w:line="240" w:lineRule="atLeast"/>
              <w:jc w:val="left"/>
              <w:rPr>
                <w:rFonts w:eastAsia="Times New Roman"/>
                <w:kern w:val="0"/>
                <w:sz w:val="18"/>
                <w:szCs w:val="18"/>
              </w:rPr>
            </w:pPr>
          </w:p>
        </w:tc>
        <w:tc>
          <w:tcPr>
            <w:tcW w:w="851" w:type="dxa"/>
            <w:vAlign w:val="center"/>
            <w:hideMark/>
          </w:tcPr>
          <w:p w:rsidR="00895D79" w:rsidRPr="00895D79" w:rsidRDefault="00895D79" w:rsidP="00895D79">
            <w:pPr>
              <w:widowControl/>
              <w:adjustRightInd w:val="0"/>
              <w:snapToGrid w:val="0"/>
              <w:spacing w:line="240" w:lineRule="atLeast"/>
              <w:jc w:val="left"/>
              <w:rPr>
                <w:rFonts w:eastAsia="Times New Roman"/>
                <w:kern w:val="0"/>
                <w:sz w:val="18"/>
                <w:szCs w:val="18"/>
              </w:rPr>
            </w:pPr>
          </w:p>
        </w:tc>
        <w:tc>
          <w:tcPr>
            <w:tcW w:w="684" w:type="dxa"/>
            <w:vAlign w:val="center"/>
            <w:hideMark/>
          </w:tcPr>
          <w:p w:rsidR="00895D79" w:rsidRPr="00895D79" w:rsidRDefault="00895D79" w:rsidP="00895D79">
            <w:pPr>
              <w:widowControl/>
              <w:adjustRightInd w:val="0"/>
              <w:snapToGrid w:val="0"/>
              <w:spacing w:line="240" w:lineRule="atLeast"/>
              <w:jc w:val="left"/>
              <w:rPr>
                <w:rFonts w:eastAsia="Times New Roman"/>
                <w:kern w:val="0"/>
                <w:sz w:val="18"/>
                <w:szCs w:val="18"/>
              </w:rPr>
            </w:pPr>
          </w:p>
        </w:tc>
      </w:tr>
    </w:tbl>
    <w:p w:rsidR="00EC160E" w:rsidRPr="00895D79" w:rsidRDefault="00EC160E" w:rsidP="00EC160E">
      <w:pPr>
        <w:rPr>
          <w:color w:val="000000" w:themeColor="text1"/>
          <w:sz w:val="18"/>
          <w:szCs w:val="18"/>
        </w:rPr>
      </w:pPr>
    </w:p>
    <w:p w:rsidR="00EC160E" w:rsidRPr="00895D79" w:rsidRDefault="00EC160E" w:rsidP="00EC160E">
      <w:pPr>
        <w:rPr>
          <w:color w:val="000000" w:themeColor="text1"/>
          <w:sz w:val="18"/>
          <w:szCs w:val="18"/>
        </w:rPr>
      </w:pPr>
    </w:p>
    <w:p w:rsidR="00EC160E" w:rsidRDefault="00EC160E" w:rsidP="00EC160E">
      <w:pPr>
        <w:rPr>
          <w:color w:val="000000" w:themeColor="text1"/>
        </w:rPr>
      </w:pPr>
    </w:p>
    <w:p w:rsidR="00EC160E" w:rsidRDefault="00EC160E" w:rsidP="00EC160E">
      <w:pPr>
        <w:rPr>
          <w:color w:val="000000" w:themeColor="text1"/>
        </w:rPr>
      </w:pPr>
    </w:p>
    <w:p w:rsidR="00EC160E" w:rsidRDefault="00EC160E" w:rsidP="00EC160E">
      <w:pPr>
        <w:rPr>
          <w:color w:val="000000" w:themeColor="text1"/>
        </w:rPr>
      </w:pPr>
    </w:p>
    <w:p w:rsidR="00EC160E" w:rsidRDefault="00EC160E" w:rsidP="00EC160E">
      <w:pPr>
        <w:rPr>
          <w:color w:val="000000" w:themeColor="text1"/>
        </w:rPr>
      </w:pPr>
    </w:p>
    <w:p w:rsidR="00EC160E" w:rsidRDefault="00EC160E" w:rsidP="00EC160E">
      <w:pPr>
        <w:rPr>
          <w:color w:val="000000" w:themeColor="text1"/>
        </w:rPr>
      </w:pPr>
    </w:p>
    <w:p w:rsidR="00EC160E" w:rsidRDefault="00EC160E" w:rsidP="00EC160E">
      <w:pPr>
        <w:rPr>
          <w:color w:val="000000" w:themeColor="text1"/>
        </w:rPr>
      </w:pPr>
    </w:p>
    <w:p w:rsidR="00EC160E" w:rsidRDefault="00EC160E" w:rsidP="00EC160E">
      <w:pPr>
        <w:rPr>
          <w:color w:val="000000" w:themeColor="text1"/>
        </w:rPr>
      </w:pPr>
    </w:p>
    <w:p w:rsidR="00EC160E" w:rsidRDefault="00EC160E" w:rsidP="00EC160E">
      <w:pPr>
        <w:rPr>
          <w:color w:val="000000" w:themeColor="text1"/>
        </w:rPr>
      </w:pPr>
    </w:p>
    <w:p w:rsidR="00EC160E" w:rsidRDefault="00EC160E"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Default="008A7107" w:rsidP="00EC160E">
      <w:pPr>
        <w:rPr>
          <w:rFonts w:hint="eastAsia"/>
          <w:color w:val="000000" w:themeColor="text1"/>
        </w:rPr>
      </w:pPr>
    </w:p>
    <w:p w:rsidR="008A7107" w:rsidRPr="00971B1A" w:rsidRDefault="008A7107" w:rsidP="00EC160E">
      <w:pPr>
        <w:rPr>
          <w:color w:val="000000" w:themeColor="text1"/>
        </w:rPr>
      </w:pPr>
    </w:p>
    <w:p w:rsidR="00895D79" w:rsidRPr="003C03C8" w:rsidRDefault="00C637B0" w:rsidP="00895D79">
      <w:pPr>
        <w:rPr>
          <w:szCs w:val="21"/>
        </w:rPr>
      </w:pPr>
      <w:r>
        <w:rPr>
          <w:rFonts w:ascii="黑体" w:eastAsia="黑体" w:hint="eastAsia"/>
          <w:sz w:val="32"/>
          <w:szCs w:val="32"/>
        </w:rPr>
        <w:lastRenderedPageBreak/>
        <w:t>二、</w:t>
      </w:r>
      <w:r w:rsidR="00EC160E">
        <w:rPr>
          <w:rFonts w:ascii="黑体" w:eastAsia="黑体" w:hint="eastAsia"/>
          <w:sz w:val="32"/>
          <w:szCs w:val="32"/>
        </w:rPr>
        <w:t>技术发明</w:t>
      </w:r>
      <w:r w:rsidR="00EC160E" w:rsidRPr="007D2463">
        <w:rPr>
          <w:rFonts w:ascii="黑体" w:eastAsia="黑体" w:hint="eastAsia"/>
          <w:sz w:val="32"/>
          <w:szCs w:val="32"/>
        </w:rPr>
        <w:t>奖公示</w:t>
      </w:r>
      <w:r w:rsidR="00EC160E">
        <w:rPr>
          <w:rFonts w:ascii="黑体" w:eastAsia="黑体" w:hint="eastAsia"/>
          <w:sz w:val="32"/>
          <w:szCs w:val="32"/>
        </w:rPr>
        <w:t>：</w:t>
      </w:r>
      <w:r w:rsidR="00895D79">
        <w:rPr>
          <w:rFonts w:ascii="黑体" w:eastAsia="黑体" w:hint="eastAsia"/>
          <w:sz w:val="32"/>
          <w:szCs w:val="32"/>
        </w:rPr>
        <w:t>技术发明</w:t>
      </w:r>
      <w:r w:rsidR="00895D79" w:rsidRPr="007D2463">
        <w:rPr>
          <w:rFonts w:ascii="黑体" w:eastAsia="黑体" w:hint="eastAsia"/>
          <w:sz w:val="32"/>
          <w:szCs w:val="32"/>
        </w:rPr>
        <w:t>奖公示</w:t>
      </w:r>
      <w:r w:rsidR="00895D79">
        <w:rPr>
          <w:rFonts w:ascii="黑体" w:eastAsia="黑体" w:hint="eastAsia"/>
          <w:sz w:val="32"/>
          <w:szCs w:val="32"/>
        </w:rPr>
        <w:t>：</w:t>
      </w: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9"/>
        <w:gridCol w:w="769"/>
        <w:gridCol w:w="142"/>
        <w:gridCol w:w="1138"/>
        <w:gridCol w:w="709"/>
        <w:gridCol w:w="1134"/>
        <w:gridCol w:w="709"/>
        <w:gridCol w:w="1134"/>
        <w:gridCol w:w="992"/>
        <w:gridCol w:w="1223"/>
        <w:gridCol w:w="745"/>
      </w:tblGrid>
      <w:tr w:rsidR="00895D79" w:rsidRPr="00657EEC" w:rsidTr="00895D79">
        <w:trPr>
          <w:trHeight w:val="851"/>
        </w:trPr>
        <w:tc>
          <w:tcPr>
            <w:tcW w:w="1380" w:type="dxa"/>
            <w:gridSpan w:val="3"/>
            <w:shd w:val="clear" w:color="auto" w:fill="auto"/>
            <w:vAlign w:val="center"/>
          </w:tcPr>
          <w:p w:rsidR="00895D79" w:rsidRPr="0050299C" w:rsidRDefault="00895D79" w:rsidP="00895D79">
            <w:pPr>
              <w:rPr>
                <w:rFonts w:ascii="宋体" w:hAnsi="宋体"/>
                <w:szCs w:val="21"/>
              </w:rPr>
            </w:pPr>
            <w:r w:rsidRPr="0050299C">
              <w:rPr>
                <w:rFonts w:ascii="宋体" w:hAnsi="宋体" w:hint="eastAsia"/>
                <w:szCs w:val="21"/>
              </w:rPr>
              <w:t>项目名称</w:t>
            </w:r>
          </w:p>
        </w:tc>
        <w:tc>
          <w:tcPr>
            <w:tcW w:w="7784" w:type="dxa"/>
            <w:gridSpan w:val="8"/>
            <w:shd w:val="clear" w:color="auto" w:fill="auto"/>
            <w:vAlign w:val="center"/>
          </w:tcPr>
          <w:p w:rsidR="00895D79" w:rsidRPr="0050299C" w:rsidRDefault="00895D79" w:rsidP="00895D79">
            <w:pPr>
              <w:ind w:firstLineChars="200" w:firstLine="420"/>
              <w:rPr>
                <w:rFonts w:ascii="宋体" w:hAnsi="宋体"/>
                <w:szCs w:val="21"/>
              </w:rPr>
            </w:pPr>
            <w:r>
              <w:rPr>
                <w:rFonts w:ascii="宋体" w:hAnsi="宋体" w:hint="eastAsia"/>
                <w:szCs w:val="21"/>
              </w:rPr>
              <w:t>集束式</w:t>
            </w:r>
            <w:r w:rsidRPr="009F2741">
              <w:rPr>
                <w:rFonts w:ascii="宋体" w:hAnsi="宋体"/>
                <w:szCs w:val="21"/>
              </w:rPr>
              <w:t>半导体装备集成控制平台技术及应用</w:t>
            </w:r>
          </w:p>
        </w:tc>
      </w:tr>
      <w:tr w:rsidR="00895D79" w:rsidRPr="00657EEC" w:rsidTr="00895D79">
        <w:trPr>
          <w:trHeight w:val="657"/>
        </w:trPr>
        <w:tc>
          <w:tcPr>
            <w:tcW w:w="1380" w:type="dxa"/>
            <w:gridSpan w:val="3"/>
            <w:shd w:val="clear" w:color="auto" w:fill="auto"/>
            <w:vAlign w:val="center"/>
          </w:tcPr>
          <w:p w:rsidR="00895D79" w:rsidRPr="0050299C" w:rsidRDefault="00895D79" w:rsidP="00895D79">
            <w:pPr>
              <w:rPr>
                <w:rFonts w:ascii="宋体" w:hAnsi="宋体"/>
                <w:szCs w:val="21"/>
              </w:rPr>
            </w:pPr>
            <w:r w:rsidRPr="0050299C">
              <w:rPr>
                <w:rFonts w:ascii="宋体" w:hAnsi="宋体" w:hint="eastAsia"/>
                <w:szCs w:val="21"/>
              </w:rPr>
              <w:t>提 名 者</w:t>
            </w:r>
          </w:p>
        </w:tc>
        <w:tc>
          <w:tcPr>
            <w:tcW w:w="7784" w:type="dxa"/>
            <w:gridSpan w:val="8"/>
            <w:shd w:val="clear" w:color="auto" w:fill="auto"/>
            <w:vAlign w:val="center"/>
          </w:tcPr>
          <w:p w:rsidR="00895D79" w:rsidRPr="0050299C" w:rsidRDefault="00895D79" w:rsidP="00895D79">
            <w:pPr>
              <w:adjustRightInd w:val="0"/>
              <w:snapToGrid w:val="0"/>
              <w:ind w:firstLineChars="200" w:firstLine="420"/>
              <w:rPr>
                <w:rFonts w:ascii="宋体" w:hAnsi="宋体"/>
                <w:szCs w:val="21"/>
              </w:rPr>
            </w:pPr>
            <w:r>
              <w:rPr>
                <w:rFonts w:ascii="宋体" w:hAnsi="宋体" w:hint="eastAsia"/>
                <w:szCs w:val="21"/>
              </w:rPr>
              <w:t>中国科学院沈阳分院</w:t>
            </w:r>
          </w:p>
        </w:tc>
      </w:tr>
      <w:tr w:rsidR="00895D79" w:rsidRPr="00657EEC" w:rsidTr="00895D79">
        <w:trPr>
          <w:trHeight w:val="851"/>
        </w:trPr>
        <w:tc>
          <w:tcPr>
            <w:tcW w:w="1380" w:type="dxa"/>
            <w:gridSpan w:val="3"/>
            <w:shd w:val="clear" w:color="auto" w:fill="auto"/>
            <w:vAlign w:val="center"/>
          </w:tcPr>
          <w:p w:rsidR="00895D79" w:rsidRPr="0050299C" w:rsidRDefault="00895D79" w:rsidP="00895D79">
            <w:pPr>
              <w:rPr>
                <w:rFonts w:ascii="宋体" w:hAnsi="宋体"/>
                <w:szCs w:val="21"/>
              </w:rPr>
            </w:pPr>
            <w:r w:rsidRPr="0050299C">
              <w:rPr>
                <w:rFonts w:ascii="宋体" w:hAnsi="宋体" w:hint="eastAsia"/>
                <w:szCs w:val="21"/>
              </w:rPr>
              <w:t>提名</w:t>
            </w:r>
            <w:r>
              <w:rPr>
                <w:rFonts w:ascii="宋体" w:hAnsi="宋体" w:hint="eastAsia"/>
                <w:szCs w:val="21"/>
              </w:rPr>
              <w:t>等级</w:t>
            </w:r>
          </w:p>
        </w:tc>
        <w:tc>
          <w:tcPr>
            <w:tcW w:w="7784" w:type="dxa"/>
            <w:gridSpan w:val="8"/>
            <w:shd w:val="clear" w:color="auto" w:fill="auto"/>
            <w:vAlign w:val="center"/>
          </w:tcPr>
          <w:p w:rsidR="00895D79" w:rsidRPr="0050299C" w:rsidRDefault="00895D79" w:rsidP="00895D79">
            <w:pPr>
              <w:adjustRightInd w:val="0"/>
              <w:snapToGrid w:val="0"/>
              <w:ind w:firstLineChars="200" w:firstLine="420"/>
              <w:rPr>
                <w:rFonts w:ascii="宋体" w:hAnsi="宋体"/>
                <w:szCs w:val="21"/>
              </w:rPr>
            </w:pPr>
            <w:r>
              <w:rPr>
                <w:rFonts w:ascii="宋体" w:hAnsi="宋体" w:hint="eastAsia"/>
                <w:szCs w:val="21"/>
              </w:rPr>
              <w:t>一等</w:t>
            </w:r>
          </w:p>
        </w:tc>
      </w:tr>
      <w:tr w:rsidR="00895D79" w:rsidRPr="00657EEC" w:rsidTr="00895D79">
        <w:trPr>
          <w:trHeight w:val="851"/>
        </w:trPr>
        <w:tc>
          <w:tcPr>
            <w:tcW w:w="1380" w:type="dxa"/>
            <w:gridSpan w:val="3"/>
            <w:shd w:val="clear" w:color="auto" w:fill="auto"/>
            <w:vAlign w:val="center"/>
          </w:tcPr>
          <w:p w:rsidR="00895D79" w:rsidRPr="0050299C" w:rsidRDefault="00895D79" w:rsidP="00895D79">
            <w:pPr>
              <w:rPr>
                <w:rFonts w:ascii="宋体" w:hAnsi="宋体"/>
                <w:szCs w:val="21"/>
              </w:rPr>
            </w:pPr>
            <w:r>
              <w:rPr>
                <w:rFonts w:ascii="宋体" w:hAnsi="宋体" w:hint="eastAsia"/>
                <w:szCs w:val="21"/>
              </w:rPr>
              <w:t>主要完成人（完成单位）</w:t>
            </w:r>
          </w:p>
        </w:tc>
        <w:tc>
          <w:tcPr>
            <w:tcW w:w="7784" w:type="dxa"/>
            <w:gridSpan w:val="8"/>
            <w:shd w:val="clear" w:color="auto" w:fill="auto"/>
            <w:vAlign w:val="center"/>
          </w:tcPr>
          <w:p w:rsidR="00895D79" w:rsidRDefault="00895D79" w:rsidP="00895D79">
            <w:pPr>
              <w:rPr>
                <w:szCs w:val="21"/>
              </w:rPr>
            </w:pPr>
            <w:r>
              <w:rPr>
                <w:rFonts w:hint="eastAsia"/>
                <w:szCs w:val="21"/>
              </w:rPr>
              <w:t>完成人按照排名顺序填写（不超过</w:t>
            </w:r>
            <w:r>
              <w:rPr>
                <w:rFonts w:hint="eastAsia"/>
                <w:szCs w:val="21"/>
              </w:rPr>
              <w:t>6</w:t>
            </w:r>
            <w:r>
              <w:rPr>
                <w:rFonts w:hint="eastAsia"/>
                <w:szCs w:val="21"/>
              </w:rPr>
              <w:t>人）</w:t>
            </w:r>
          </w:p>
          <w:p w:rsidR="00895D79" w:rsidRDefault="00895D79" w:rsidP="00895D79">
            <w:pPr>
              <w:rPr>
                <w:szCs w:val="21"/>
              </w:rPr>
            </w:pPr>
          </w:p>
          <w:p w:rsidR="00895D79" w:rsidRPr="00D213C5" w:rsidRDefault="00895D79" w:rsidP="00895D79">
            <w:pPr>
              <w:pStyle w:val="a6"/>
              <w:numPr>
                <w:ilvl w:val="0"/>
                <w:numId w:val="2"/>
              </w:numPr>
              <w:ind w:firstLineChars="0"/>
              <w:rPr>
                <w:szCs w:val="21"/>
              </w:rPr>
            </w:pPr>
            <w:r>
              <w:rPr>
                <w:rFonts w:hint="eastAsia"/>
                <w:szCs w:val="21"/>
              </w:rPr>
              <w:t>于海斌</w:t>
            </w:r>
            <w:r w:rsidRPr="00D213C5">
              <w:rPr>
                <w:rFonts w:hint="eastAsia"/>
                <w:szCs w:val="21"/>
              </w:rPr>
              <w:t>（</w:t>
            </w:r>
            <w:r>
              <w:rPr>
                <w:rFonts w:hint="eastAsia"/>
                <w:szCs w:val="21"/>
              </w:rPr>
              <w:t>中国科学院沈阳自动化研究所</w:t>
            </w:r>
            <w:r w:rsidRPr="00D213C5">
              <w:rPr>
                <w:rFonts w:hint="eastAsia"/>
                <w:szCs w:val="21"/>
              </w:rPr>
              <w:t>）</w:t>
            </w:r>
          </w:p>
          <w:p w:rsidR="00895D79" w:rsidRPr="00D213C5" w:rsidRDefault="00895D79" w:rsidP="00895D79">
            <w:pPr>
              <w:pStyle w:val="a6"/>
              <w:numPr>
                <w:ilvl w:val="0"/>
                <w:numId w:val="2"/>
              </w:numPr>
              <w:ind w:firstLineChars="0"/>
              <w:rPr>
                <w:b/>
                <w:szCs w:val="21"/>
              </w:rPr>
            </w:pPr>
            <w:r>
              <w:rPr>
                <w:rFonts w:hint="eastAsia"/>
                <w:szCs w:val="21"/>
              </w:rPr>
              <w:t>刘明哲</w:t>
            </w:r>
            <w:r w:rsidRPr="00D213C5">
              <w:rPr>
                <w:rFonts w:hint="eastAsia"/>
                <w:szCs w:val="21"/>
              </w:rPr>
              <w:t>（</w:t>
            </w:r>
            <w:r>
              <w:rPr>
                <w:rFonts w:hint="eastAsia"/>
                <w:szCs w:val="21"/>
              </w:rPr>
              <w:t>中国科学院沈阳自动化研究所</w:t>
            </w:r>
            <w:r w:rsidRPr="00D213C5">
              <w:rPr>
                <w:rFonts w:hint="eastAsia"/>
                <w:szCs w:val="21"/>
              </w:rPr>
              <w:t>）</w:t>
            </w:r>
          </w:p>
          <w:p w:rsidR="00895D79" w:rsidRPr="00D213C5" w:rsidRDefault="00895D79" w:rsidP="00895D79">
            <w:pPr>
              <w:pStyle w:val="a6"/>
              <w:numPr>
                <w:ilvl w:val="0"/>
                <w:numId w:val="2"/>
              </w:numPr>
              <w:ind w:firstLineChars="0"/>
              <w:rPr>
                <w:b/>
                <w:szCs w:val="21"/>
              </w:rPr>
            </w:pPr>
            <w:r>
              <w:rPr>
                <w:rFonts w:hint="eastAsia"/>
                <w:szCs w:val="21"/>
              </w:rPr>
              <w:t>金</w:t>
            </w:r>
            <w:r>
              <w:rPr>
                <w:rFonts w:hint="eastAsia"/>
                <w:szCs w:val="21"/>
              </w:rPr>
              <w:t xml:space="preserve">  </w:t>
            </w:r>
            <w:r>
              <w:rPr>
                <w:rFonts w:hint="eastAsia"/>
                <w:szCs w:val="21"/>
              </w:rPr>
              <w:t>妮</w:t>
            </w:r>
            <w:r w:rsidRPr="00D213C5">
              <w:rPr>
                <w:rFonts w:hint="eastAsia"/>
                <w:szCs w:val="21"/>
              </w:rPr>
              <w:t>（</w:t>
            </w:r>
            <w:r>
              <w:rPr>
                <w:rFonts w:hint="eastAsia"/>
                <w:szCs w:val="21"/>
              </w:rPr>
              <w:t>中国科学院沈阳自动化研究所</w:t>
            </w:r>
            <w:r w:rsidRPr="00D213C5">
              <w:rPr>
                <w:rFonts w:hint="eastAsia"/>
                <w:szCs w:val="21"/>
              </w:rPr>
              <w:t>）</w:t>
            </w:r>
          </w:p>
          <w:p w:rsidR="00895D79" w:rsidRPr="00B43BD4" w:rsidRDefault="00895D79" w:rsidP="00895D79">
            <w:pPr>
              <w:pStyle w:val="a6"/>
              <w:numPr>
                <w:ilvl w:val="0"/>
                <w:numId w:val="2"/>
              </w:numPr>
              <w:ind w:firstLineChars="0"/>
              <w:rPr>
                <w:b/>
                <w:szCs w:val="21"/>
              </w:rPr>
            </w:pPr>
            <w:r>
              <w:rPr>
                <w:rFonts w:hint="eastAsia"/>
                <w:szCs w:val="21"/>
              </w:rPr>
              <w:t>苗</w:t>
            </w:r>
            <w:r>
              <w:rPr>
                <w:rFonts w:hint="eastAsia"/>
                <w:szCs w:val="21"/>
              </w:rPr>
              <w:t xml:space="preserve">  </w:t>
            </w:r>
            <w:r>
              <w:rPr>
                <w:rFonts w:hint="eastAsia"/>
                <w:szCs w:val="21"/>
              </w:rPr>
              <w:t>涛</w:t>
            </w:r>
            <w:r w:rsidRPr="00D213C5">
              <w:rPr>
                <w:rFonts w:hint="eastAsia"/>
                <w:szCs w:val="21"/>
              </w:rPr>
              <w:t>（</w:t>
            </w:r>
            <w:proofErr w:type="gramStart"/>
            <w:r>
              <w:rPr>
                <w:rFonts w:hAnsi="宋体" w:hint="eastAsia"/>
                <w:color w:val="0D0D0D"/>
              </w:rPr>
              <w:t>沈阳芯源微电子</w:t>
            </w:r>
            <w:proofErr w:type="gramEnd"/>
            <w:r>
              <w:rPr>
                <w:rFonts w:hAnsi="宋体" w:hint="eastAsia"/>
                <w:color w:val="0D0D0D"/>
              </w:rPr>
              <w:t>设备股份有限公司</w:t>
            </w:r>
            <w:r w:rsidRPr="00D213C5">
              <w:rPr>
                <w:rFonts w:hint="eastAsia"/>
                <w:szCs w:val="21"/>
              </w:rPr>
              <w:t>）</w:t>
            </w:r>
          </w:p>
          <w:p w:rsidR="00895D79" w:rsidRPr="00B43BD4" w:rsidRDefault="00895D79" w:rsidP="00895D79">
            <w:pPr>
              <w:pStyle w:val="a6"/>
              <w:numPr>
                <w:ilvl w:val="0"/>
                <w:numId w:val="2"/>
              </w:numPr>
              <w:ind w:firstLineChars="0"/>
              <w:rPr>
                <w:b/>
                <w:szCs w:val="21"/>
              </w:rPr>
            </w:pPr>
            <w:proofErr w:type="gramStart"/>
            <w:r>
              <w:rPr>
                <w:rFonts w:hint="eastAsia"/>
                <w:szCs w:val="22"/>
              </w:rPr>
              <w:t>谭</w:t>
            </w:r>
            <w:proofErr w:type="gramEnd"/>
            <w:r>
              <w:rPr>
                <w:rFonts w:hint="eastAsia"/>
                <w:szCs w:val="22"/>
              </w:rPr>
              <w:t>学科</w:t>
            </w:r>
            <w:r w:rsidRPr="00B43BD4">
              <w:rPr>
                <w:rFonts w:hint="eastAsia"/>
                <w:szCs w:val="21"/>
              </w:rPr>
              <w:t>（</w:t>
            </w:r>
            <w:r>
              <w:rPr>
                <w:rFonts w:hAnsi="宋体" w:hint="eastAsia"/>
                <w:color w:val="0D0D0D"/>
              </w:rPr>
              <w:t>沈阳新松机器人自动化股份有限公司</w:t>
            </w:r>
            <w:r w:rsidRPr="00B43BD4">
              <w:rPr>
                <w:rFonts w:hint="eastAsia"/>
                <w:szCs w:val="21"/>
              </w:rPr>
              <w:t>）</w:t>
            </w:r>
          </w:p>
          <w:p w:rsidR="00895D79" w:rsidRPr="00B43BD4" w:rsidRDefault="00895D79" w:rsidP="00895D79">
            <w:pPr>
              <w:pStyle w:val="a6"/>
              <w:numPr>
                <w:ilvl w:val="0"/>
                <w:numId w:val="2"/>
              </w:numPr>
              <w:ind w:firstLineChars="0"/>
              <w:rPr>
                <w:b/>
                <w:szCs w:val="21"/>
              </w:rPr>
            </w:pPr>
            <w:r>
              <w:rPr>
                <w:rFonts w:hint="eastAsia"/>
                <w:szCs w:val="22"/>
              </w:rPr>
              <w:t>祁广杰</w:t>
            </w:r>
            <w:r w:rsidRPr="00B43BD4">
              <w:rPr>
                <w:rFonts w:hint="eastAsia"/>
                <w:szCs w:val="21"/>
              </w:rPr>
              <w:t>（</w:t>
            </w:r>
            <w:r>
              <w:rPr>
                <w:rFonts w:hAnsi="宋体" w:hint="eastAsia"/>
                <w:color w:val="0D0D0D"/>
              </w:rPr>
              <w:t>沈阳</w:t>
            </w:r>
            <w:r>
              <w:rPr>
                <w:rFonts w:hAnsi="宋体"/>
                <w:color w:val="0D0D0D"/>
              </w:rPr>
              <w:t>拓荆科技有限公司</w:t>
            </w:r>
            <w:r w:rsidRPr="00B43BD4">
              <w:rPr>
                <w:rFonts w:hint="eastAsia"/>
                <w:szCs w:val="21"/>
              </w:rPr>
              <w:t>）</w:t>
            </w:r>
          </w:p>
          <w:p w:rsidR="00895D79" w:rsidRPr="00B43BD4" w:rsidRDefault="00895D79" w:rsidP="00895D79">
            <w:pPr>
              <w:pStyle w:val="a6"/>
              <w:ind w:left="360" w:firstLineChars="0" w:firstLine="0"/>
              <w:rPr>
                <w:b/>
                <w:szCs w:val="21"/>
              </w:rPr>
            </w:pPr>
          </w:p>
        </w:tc>
      </w:tr>
      <w:tr w:rsidR="00895D79" w:rsidRPr="00657EEC" w:rsidTr="00895D79">
        <w:trPr>
          <w:trHeight w:hRule="exact" w:val="567"/>
        </w:trPr>
        <w:tc>
          <w:tcPr>
            <w:tcW w:w="9164" w:type="dxa"/>
            <w:gridSpan w:val="11"/>
            <w:shd w:val="clear" w:color="auto" w:fill="auto"/>
            <w:vAlign w:val="center"/>
          </w:tcPr>
          <w:p w:rsidR="00895D79" w:rsidRPr="0050299C" w:rsidRDefault="00895D79" w:rsidP="00895D79">
            <w:pPr>
              <w:jc w:val="center"/>
              <w:rPr>
                <w:rFonts w:ascii="宋体" w:hAnsi="宋体"/>
                <w:szCs w:val="21"/>
              </w:rPr>
            </w:pPr>
            <w:r w:rsidRPr="00CF645E">
              <w:rPr>
                <w:rFonts w:ascii="宋体" w:hAnsi="宋体" w:hint="eastAsia"/>
                <w:szCs w:val="21"/>
              </w:rPr>
              <w:t>主要知识产权和标准规范等目录（不超过10件）</w:t>
            </w:r>
          </w:p>
        </w:tc>
      </w:tr>
      <w:tr w:rsidR="00895D79" w:rsidRPr="002560DC" w:rsidTr="00895D79">
        <w:trPr>
          <w:trHeight w:val="2683"/>
        </w:trPr>
        <w:tc>
          <w:tcPr>
            <w:tcW w:w="469" w:type="dxa"/>
            <w:shd w:val="clear" w:color="auto" w:fill="auto"/>
            <w:vAlign w:val="center"/>
          </w:tcPr>
          <w:p w:rsidR="00895D79" w:rsidRPr="0050299C" w:rsidRDefault="00895D79" w:rsidP="00895D79">
            <w:pPr>
              <w:jc w:val="center"/>
              <w:rPr>
                <w:rFonts w:ascii="宋体" w:hAnsi="宋体"/>
                <w:szCs w:val="21"/>
              </w:rPr>
            </w:pPr>
            <w:r w:rsidRPr="0050299C">
              <w:rPr>
                <w:rFonts w:ascii="宋体" w:hAnsi="宋体" w:hint="eastAsia"/>
                <w:szCs w:val="21"/>
              </w:rPr>
              <w:t>序号</w:t>
            </w:r>
          </w:p>
        </w:tc>
        <w:tc>
          <w:tcPr>
            <w:tcW w:w="769" w:type="dxa"/>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知识产权（标准）类别</w:t>
            </w:r>
          </w:p>
        </w:tc>
        <w:tc>
          <w:tcPr>
            <w:tcW w:w="1280" w:type="dxa"/>
            <w:gridSpan w:val="2"/>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知识产权（标准）具体名称</w:t>
            </w:r>
          </w:p>
        </w:tc>
        <w:tc>
          <w:tcPr>
            <w:tcW w:w="709" w:type="dxa"/>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国家</w:t>
            </w:r>
          </w:p>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（地区）</w:t>
            </w:r>
          </w:p>
        </w:tc>
        <w:tc>
          <w:tcPr>
            <w:tcW w:w="1134" w:type="dxa"/>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授权号（标准编号）</w:t>
            </w:r>
          </w:p>
        </w:tc>
        <w:tc>
          <w:tcPr>
            <w:tcW w:w="709" w:type="dxa"/>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授权（标准发布）日期</w:t>
            </w:r>
          </w:p>
        </w:tc>
        <w:tc>
          <w:tcPr>
            <w:tcW w:w="1134" w:type="dxa"/>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证书编号</w:t>
            </w:r>
            <w:r>
              <w:rPr>
                <w:rFonts w:ascii="Times New Roman" w:hAnsi="Times New Roman"/>
                <w:color w:val="000000"/>
                <w:sz w:val="21"/>
              </w:rPr>
              <w:br/>
            </w:r>
            <w:r>
              <w:rPr>
                <w:rFonts w:ascii="Times New Roman" w:hAnsi="Times New Roman"/>
                <w:color w:val="000000"/>
                <w:sz w:val="21"/>
              </w:rPr>
              <w:t>（标准批准发布部门）</w:t>
            </w:r>
          </w:p>
        </w:tc>
        <w:tc>
          <w:tcPr>
            <w:tcW w:w="992" w:type="dxa"/>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权利人（标准起草单位）</w:t>
            </w:r>
          </w:p>
        </w:tc>
        <w:tc>
          <w:tcPr>
            <w:tcW w:w="1223" w:type="dxa"/>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发明人（标准起草人）</w:t>
            </w:r>
          </w:p>
        </w:tc>
        <w:tc>
          <w:tcPr>
            <w:tcW w:w="745" w:type="dxa"/>
            <w:shd w:val="clear" w:color="auto" w:fill="auto"/>
            <w:vAlign w:val="center"/>
          </w:tcPr>
          <w:p w:rsidR="00895D79" w:rsidRDefault="00895D79"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发明专利（标准）有效状态</w:t>
            </w:r>
          </w:p>
        </w:tc>
      </w:tr>
      <w:tr w:rsidR="00895D79" w:rsidRPr="002560DC" w:rsidTr="00895D79">
        <w:trPr>
          <w:trHeight w:val="851"/>
        </w:trPr>
        <w:tc>
          <w:tcPr>
            <w:tcW w:w="469" w:type="dxa"/>
            <w:shd w:val="clear" w:color="auto" w:fill="auto"/>
            <w:vAlign w:val="center"/>
          </w:tcPr>
          <w:p w:rsidR="00895D79" w:rsidRPr="0050299C" w:rsidRDefault="00895D79" w:rsidP="00895D79">
            <w:pPr>
              <w:jc w:val="center"/>
              <w:rPr>
                <w:rFonts w:ascii="宋体" w:hAnsi="宋体"/>
                <w:szCs w:val="21"/>
              </w:rPr>
            </w:pPr>
            <w:r>
              <w:rPr>
                <w:rFonts w:ascii="宋体" w:hAnsi="宋体" w:hint="eastAsia"/>
                <w:szCs w:val="21"/>
              </w:rPr>
              <w:t>1</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面向</w:t>
            </w:r>
            <w:r w:rsidRPr="003915B1">
              <w:rPr>
                <w:rFonts w:hint="eastAsia"/>
              </w:rPr>
              <w:t>IC</w:t>
            </w:r>
            <w:r w:rsidRPr="003915B1">
              <w:rPr>
                <w:rFonts w:hint="eastAsia"/>
              </w:rPr>
              <w:t>装备控制软件的</w:t>
            </w:r>
            <w:r w:rsidRPr="003915B1">
              <w:rPr>
                <w:rFonts w:hint="eastAsia"/>
              </w:rPr>
              <w:t>GUI</w:t>
            </w:r>
            <w:r w:rsidRPr="003915B1">
              <w:rPr>
                <w:rFonts w:hint="eastAsia"/>
              </w:rPr>
              <w:t>平台化实现方法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ZL201110052825.4</w:t>
            </w:r>
          </w:p>
        </w:tc>
        <w:tc>
          <w:tcPr>
            <w:tcW w:w="709" w:type="dxa"/>
            <w:shd w:val="clear" w:color="auto" w:fill="auto"/>
          </w:tcPr>
          <w:p w:rsidR="00895D79" w:rsidRPr="003915B1" w:rsidRDefault="00895D79" w:rsidP="00895D79">
            <w:r w:rsidRPr="003915B1">
              <w:rPr>
                <w:rFonts w:hint="eastAsia"/>
              </w:rPr>
              <w:t>2014.01.15</w:t>
            </w:r>
          </w:p>
        </w:tc>
        <w:tc>
          <w:tcPr>
            <w:tcW w:w="1134" w:type="dxa"/>
            <w:shd w:val="clear" w:color="auto" w:fill="auto"/>
          </w:tcPr>
          <w:p w:rsidR="00895D79" w:rsidRPr="003915B1" w:rsidRDefault="00895D79" w:rsidP="00895D79">
            <w:r w:rsidRPr="003915B1">
              <w:rPr>
                <w:rFonts w:hint="eastAsia"/>
              </w:rPr>
              <w:t>第</w:t>
            </w:r>
            <w:r w:rsidRPr="003915B1">
              <w:rPr>
                <w:rFonts w:hint="eastAsia"/>
              </w:rPr>
              <w:t>1337093</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于海斌、徐</w:t>
            </w:r>
            <w:proofErr w:type="gramStart"/>
            <w:r w:rsidRPr="003915B1">
              <w:rPr>
                <w:rFonts w:hint="eastAsia"/>
              </w:rPr>
              <w:t>皑</w:t>
            </w:r>
            <w:proofErr w:type="gramEnd"/>
            <w:r w:rsidRPr="003915B1">
              <w:rPr>
                <w:rFonts w:hint="eastAsia"/>
              </w:rPr>
              <w:t>冬、刘明哲、李正、王锴、金妮、张吉龙</w:t>
            </w:r>
          </w:p>
        </w:tc>
        <w:tc>
          <w:tcPr>
            <w:tcW w:w="745" w:type="dxa"/>
            <w:shd w:val="clear" w:color="auto" w:fill="auto"/>
          </w:tcPr>
          <w:p w:rsidR="00895D79" w:rsidRPr="003915B1" w:rsidRDefault="00895D79" w:rsidP="00895D79">
            <w:r w:rsidRPr="003915B1">
              <w:rPr>
                <w:rFonts w:hint="eastAsia"/>
              </w:rPr>
              <w:t>有效</w:t>
            </w:r>
          </w:p>
        </w:tc>
      </w:tr>
      <w:tr w:rsidR="00895D79" w:rsidRPr="002560DC" w:rsidTr="00895D79">
        <w:trPr>
          <w:trHeight w:val="851"/>
        </w:trPr>
        <w:tc>
          <w:tcPr>
            <w:tcW w:w="469" w:type="dxa"/>
            <w:shd w:val="clear" w:color="auto" w:fill="auto"/>
            <w:vAlign w:val="center"/>
          </w:tcPr>
          <w:p w:rsidR="00895D79" w:rsidRPr="0050299C" w:rsidRDefault="00895D79" w:rsidP="00895D79">
            <w:pPr>
              <w:jc w:val="center"/>
              <w:rPr>
                <w:rFonts w:ascii="宋体" w:hAnsi="宋体"/>
                <w:szCs w:val="21"/>
              </w:rPr>
            </w:pPr>
            <w:r>
              <w:rPr>
                <w:rFonts w:ascii="宋体" w:hAnsi="宋体" w:hint="eastAsia"/>
                <w:szCs w:val="21"/>
              </w:rPr>
              <w:t>2</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半导体制造设备前端模块的传输控制平台化实现方法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ZL201010616602.1</w:t>
            </w:r>
          </w:p>
        </w:tc>
        <w:tc>
          <w:tcPr>
            <w:tcW w:w="709" w:type="dxa"/>
            <w:shd w:val="clear" w:color="auto" w:fill="auto"/>
          </w:tcPr>
          <w:p w:rsidR="00895D79" w:rsidRPr="003915B1" w:rsidRDefault="00895D79" w:rsidP="00895D79">
            <w:r w:rsidRPr="003915B1">
              <w:rPr>
                <w:rFonts w:hint="eastAsia"/>
              </w:rPr>
              <w:t>2015.06.10</w:t>
            </w:r>
          </w:p>
        </w:tc>
        <w:tc>
          <w:tcPr>
            <w:tcW w:w="1134" w:type="dxa"/>
            <w:shd w:val="clear" w:color="auto" w:fill="auto"/>
          </w:tcPr>
          <w:p w:rsidR="00895D79" w:rsidRPr="003915B1" w:rsidRDefault="00895D79" w:rsidP="00895D79">
            <w:r w:rsidRPr="003915B1">
              <w:rPr>
                <w:rFonts w:hint="eastAsia"/>
              </w:rPr>
              <w:t>第</w:t>
            </w:r>
            <w:r w:rsidRPr="003915B1">
              <w:rPr>
                <w:rFonts w:hint="eastAsia"/>
              </w:rPr>
              <w:t>1690533</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于海斌、徐</w:t>
            </w:r>
            <w:proofErr w:type="gramStart"/>
            <w:r w:rsidRPr="003915B1">
              <w:rPr>
                <w:rFonts w:hint="eastAsia"/>
              </w:rPr>
              <w:t>皑</w:t>
            </w:r>
            <w:proofErr w:type="gramEnd"/>
            <w:r w:rsidRPr="003915B1">
              <w:rPr>
                <w:rFonts w:hint="eastAsia"/>
              </w:rPr>
              <w:t>冬、张吉龙、刘明哲、胡静涛、李正</w:t>
            </w:r>
          </w:p>
        </w:tc>
        <w:tc>
          <w:tcPr>
            <w:tcW w:w="745" w:type="dxa"/>
            <w:shd w:val="clear" w:color="auto" w:fill="auto"/>
          </w:tcPr>
          <w:p w:rsidR="00895D79" w:rsidRPr="003915B1" w:rsidRDefault="00895D79" w:rsidP="00895D79">
            <w:r w:rsidRPr="003915B1">
              <w:rPr>
                <w:rFonts w:hint="eastAsia"/>
              </w:rPr>
              <w:t>有效</w:t>
            </w:r>
          </w:p>
        </w:tc>
      </w:tr>
      <w:tr w:rsidR="00895D79" w:rsidRPr="002560DC" w:rsidTr="00895D79">
        <w:trPr>
          <w:trHeight w:val="851"/>
        </w:trPr>
        <w:tc>
          <w:tcPr>
            <w:tcW w:w="469" w:type="dxa"/>
            <w:shd w:val="clear" w:color="auto" w:fill="auto"/>
            <w:vAlign w:val="center"/>
          </w:tcPr>
          <w:p w:rsidR="00895D79" w:rsidRDefault="00895D79" w:rsidP="00895D79">
            <w:pPr>
              <w:jc w:val="center"/>
              <w:rPr>
                <w:rFonts w:ascii="宋体" w:hAnsi="宋体"/>
                <w:szCs w:val="21"/>
              </w:rPr>
            </w:pPr>
            <w:r>
              <w:rPr>
                <w:rFonts w:ascii="宋体" w:hAnsi="宋体" w:hint="eastAsia"/>
                <w:szCs w:val="21"/>
              </w:rPr>
              <w:t>3</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面向半导体生产线搬运系统的轨道与天车协调控制方法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ZL201310513061.3</w:t>
            </w:r>
          </w:p>
        </w:tc>
        <w:tc>
          <w:tcPr>
            <w:tcW w:w="709" w:type="dxa"/>
            <w:shd w:val="clear" w:color="auto" w:fill="auto"/>
          </w:tcPr>
          <w:p w:rsidR="00895D79" w:rsidRPr="003915B1" w:rsidRDefault="00895D79" w:rsidP="00895D79">
            <w:r w:rsidRPr="003915B1">
              <w:rPr>
                <w:rFonts w:hint="eastAsia"/>
              </w:rPr>
              <w:t>2016.08.17</w:t>
            </w:r>
          </w:p>
        </w:tc>
        <w:tc>
          <w:tcPr>
            <w:tcW w:w="1134" w:type="dxa"/>
            <w:shd w:val="clear" w:color="auto" w:fill="auto"/>
          </w:tcPr>
          <w:p w:rsidR="00895D79" w:rsidRPr="003915B1" w:rsidRDefault="00895D79" w:rsidP="00895D79">
            <w:r w:rsidRPr="003915B1">
              <w:rPr>
                <w:rFonts w:hint="eastAsia"/>
              </w:rPr>
              <w:t>第</w:t>
            </w:r>
            <w:r w:rsidRPr="003915B1">
              <w:rPr>
                <w:rFonts w:hint="eastAsia"/>
              </w:rPr>
              <w:t>2181469</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刘明哲、徐</w:t>
            </w:r>
            <w:proofErr w:type="gramStart"/>
            <w:r w:rsidRPr="003915B1">
              <w:rPr>
                <w:rFonts w:hint="eastAsia"/>
              </w:rPr>
              <w:t>皑</w:t>
            </w:r>
            <w:proofErr w:type="gramEnd"/>
            <w:r w:rsidRPr="003915B1">
              <w:rPr>
                <w:rFonts w:hint="eastAsia"/>
              </w:rPr>
              <w:t>冬、金妮、王晨曦</w:t>
            </w:r>
          </w:p>
        </w:tc>
        <w:tc>
          <w:tcPr>
            <w:tcW w:w="745" w:type="dxa"/>
            <w:shd w:val="clear" w:color="auto" w:fill="auto"/>
          </w:tcPr>
          <w:p w:rsidR="00895D79" w:rsidRPr="003915B1" w:rsidRDefault="00895D79" w:rsidP="00895D79">
            <w:r w:rsidRPr="003915B1">
              <w:rPr>
                <w:rFonts w:hint="eastAsia"/>
              </w:rPr>
              <w:t>有效</w:t>
            </w:r>
          </w:p>
        </w:tc>
      </w:tr>
      <w:tr w:rsidR="00895D79" w:rsidRPr="003915B1" w:rsidTr="00895D79">
        <w:trPr>
          <w:trHeight w:val="851"/>
        </w:trPr>
        <w:tc>
          <w:tcPr>
            <w:tcW w:w="469" w:type="dxa"/>
            <w:shd w:val="clear" w:color="auto" w:fill="auto"/>
            <w:vAlign w:val="center"/>
          </w:tcPr>
          <w:p w:rsidR="00895D79" w:rsidRPr="0050299C" w:rsidRDefault="00895D79" w:rsidP="00895D79">
            <w:pPr>
              <w:jc w:val="center"/>
              <w:rPr>
                <w:rFonts w:ascii="宋体" w:hAnsi="宋体"/>
                <w:szCs w:val="21"/>
              </w:rPr>
            </w:pPr>
            <w:r>
              <w:rPr>
                <w:rFonts w:ascii="宋体" w:hAnsi="宋体" w:hint="eastAsia"/>
                <w:szCs w:val="21"/>
              </w:rPr>
              <w:lastRenderedPageBreak/>
              <w:t>4</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集成电路生产线搬运系统的高性能日志记录查询方法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ZL201310552595.7</w:t>
            </w:r>
          </w:p>
        </w:tc>
        <w:tc>
          <w:tcPr>
            <w:tcW w:w="709" w:type="dxa"/>
            <w:shd w:val="clear" w:color="auto" w:fill="auto"/>
          </w:tcPr>
          <w:p w:rsidR="00895D79" w:rsidRPr="003915B1" w:rsidRDefault="00895D79" w:rsidP="00895D79">
            <w:r w:rsidRPr="003915B1">
              <w:rPr>
                <w:rFonts w:hint="eastAsia"/>
              </w:rPr>
              <w:t>2017.09.15</w:t>
            </w:r>
          </w:p>
        </w:tc>
        <w:tc>
          <w:tcPr>
            <w:tcW w:w="1134" w:type="dxa"/>
            <w:shd w:val="clear" w:color="auto" w:fill="auto"/>
          </w:tcPr>
          <w:p w:rsidR="00895D79" w:rsidRPr="003915B1" w:rsidRDefault="00895D79" w:rsidP="00895D79">
            <w:r w:rsidRPr="003915B1">
              <w:rPr>
                <w:rFonts w:hint="eastAsia"/>
              </w:rPr>
              <w:t>第</w:t>
            </w:r>
            <w:r w:rsidRPr="003915B1">
              <w:rPr>
                <w:rFonts w:hint="eastAsia"/>
              </w:rPr>
              <w:t>2608295</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于海斌、徐</w:t>
            </w:r>
            <w:proofErr w:type="gramStart"/>
            <w:r w:rsidRPr="003915B1">
              <w:rPr>
                <w:rFonts w:hint="eastAsia"/>
              </w:rPr>
              <w:t>皑</w:t>
            </w:r>
            <w:proofErr w:type="gramEnd"/>
            <w:r w:rsidRPr="003915B1">
              <w:rPr>
                <w:rFonts w:hint="eastAsia"/>
              </w:rPr>
              <w:t>冬、刘明哲、康凯</w:t>
            </w:r>
          </w:p>
        </w:tc>
        <w:tc>
          <w:tcPr>
            <w:tcW w:w="745" w:type="dxa"/>
            <w:shd w:val="clear" w:color="auto" w:fill="auto"/>
          </w:tcPr>
          <w:p w:rsidR="00895D79" w:rsidRPr="003915B1" w:rsidRDefault="00895D79" w:rsidP="00895D79">
            <w:r w:rsidRPr="003915B1">
              <w:rPr>
                <w:rFonts w:hint="eastAsia"/>
              </w:rPr>
              <w:t>有效</w:t>
            </w:r>
          </w:p>
        </w:tc>
      </w:tr>
      <w:tr w:rsidR="00895D79" w:rsidRPr="003915B1" w:rsidTr="00895D79">
        <w:trPr>
          <w:trHeight w:val="851"/>
        </w:trPr>
        <w:tc>
          <w:tcPr>
            <w:tcW w:w="469" w:type="dxa"/>
            <w:shd w:val="clear" w:color="auto" w:fill="auto"/>
            <w:vAlign w:val="center"/>
          </w:tcPr>
          <w:p w:rsidR="00895D79" w:rsidRPr="0050299C" w:rsidRDefault="00895D79" w:rsidP="00895D79">
            <w:pPr>
              <w:jc w:val="center"/>
              <w:rPr>
                <w:rFonts w:ascii="宋体" w:hAnsi="宋体"/>
                <w:szCs w:val="21"/>
              </w:rPr>
            </w:pPr>
            <w:r>
              <w:rPr>
                <w:rFonts w:ascii="宋体" w:hAnsi="宋体" w:hint="eastAsia"/>
                <w:szCs w:val="21"/>
              </w:rPr>
              <w:t>5</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一种半导体生产线搬运系统设备仿真方法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ZL201310557698.2</w:t>
            </w:r>
          </w:p>
        </w:tc>
        <w:tc>
          <w:tcPr>
            <w:tcW w:w="709" w:type="dxa"/>
            <w:shd w:val="clear" w:color="auto" w:fill="auto"/>
          </w:tcPr>
          <w:p w:rsidR="00895D79" w:rsidRPr="003915B1" w:rsidRDefault="00895D79" w:rsidP="00895D79">
            <w:r w:rsidRPr="003915B1">
              <w:rPr>
                <w:rFonts w:hint="eastAsia"/>
              </w:rPr>
              <w:t>2017.06.30</w:t>
            </w:r>
          </w:p>
        </w:tc>
        <w:tc>
          <w:tcPr>
            <w:tcW w:w="1134" w:type="dxa"/>
            <w:shd w:val="clear" w:color="auto" w:fill="auto"/>
          </w:tcPr>
          <w:p w:rsidR="00895D79" w:rsidRPr="003915B1" w:rsidRDefault="00895D79" w:rsidP="00895D79">
            <w:r w:rsidRPr="003915B1">
              <w:rPr>
                <w:rFonts w:hint="eastAsia"/>
              </w:rPr>
              <w:t>第</w:t>
            </w:r>
            <w:r w:rsidRPr="003915B1">
              <w:rPr>
                <w:rFonts w:hint="eastAsia"/>
              </w:rPr>
              <w:t>2538005</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于海斌、徐</w:t>
            </w:r>
            <w:proofErr w:type="gramStart"/>
            <w:r w:rsidRPr="003915B1">
              <w:rPr>
                <w:rFonts w:hint="eastAsia"/>
              </w:rPr>
              <w:t>皑</w:t>
            </w:r>
            <w:proofErr w:type="gramEnd"/>
            <w:r w:rsidRPr="003915B1">
              <w:rPr>
                <w:rFonts w:hint="eastAsia"/>
              </w:rPr>
              <w:t>冬、刘明哲、康凯</w:t>
            </w:r>
          </w:p>
        </w:tc>
        <w:tc>
          <w:tcPr>
            <w:tcW w:w="745" w:type="dxa"/>
            <w:shd w:val="clear" w:color="auto" w:fill="auto"/>
          </w:tcPr>
          <w:p w:rsidR="00895D79" w:rsidRPr="003915B1" w:rsidRDefault="00895D79" w:rsidP="00895D79">
            <w:r w:rsidRPr="003915B1">
              <w:rPr>
                <w:rFonts w:hint="eastAsia"/>
              </w:rPr>
              <w:t>有效</w:t>
            </w:r>
          </w:p>
        </w:tc>
      </w:tr>
      <w:tr w:rsidR="00895D79" w:rsidRPr="002560DC" w:rsidTr="00895D79">
        <w:trPr>
          <w:trHeight w:val="851"/>
        </w:trPr>
        <w:tc>
          <w:tcPr>
            <w:tcW w:w="469" w:type="dxa"/>
            <w:shd w:val="clear" w:color="auto" w:fill="auto"/>
            <w:vAlign w:val="center"/>
          </w:tcPr>
          <w:p w:rsidR="00895D79" w:rsidRPr="0050299C" w:rsidRDefault="00895D79" w:rsidP="00895D79">
            <w:pPr>
              <w:jc w:val="center"/>
              <w:rPr>
                <w:rFonts w:ascii="宋体" w:hAnsi="宋体"/>
                <w:szCs w:val="21"/>
              </w:rPr>
            </w:pPr>
            <w:r>
              <w:rPr>
                <w:rFonts w:ascii="宋体" w:hAnsi="宋体" w:hint="eastAsia"/>
                <w:szCs w:val="21"/>
              </w:rPr>
              <w:t>6</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一种半导体搬运系统天车运动表现方法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ZL201310633825.2</w:t>
            </w:r>
          </w:p>
        </w:tc>
        <w:tc>
          <w:tcPr>
            <w:tcW w:w="709" w:type="dxa"/>
            <w:shd w:val="clear" w:color="auto" w:fill="auto"/>
          </w:tcPr>
          <w:p w:rsidR="00895D79" w:rsidRPr="003915B1" w:rsidRDefault="00895D79" w:rsidP="00895D79">
            <w:r w:rsidRPr="003915B1">
              <w:rPr>
                <w:rFonts w:hint="eastAsia"/>
              </w:rPr>
              <w:t>2017.09.22</w:t>
            </w:r>
          </w:p>
        </w:tc>
        <w:tc>
          <w:tcPr>
            <w:tcW w:w="1134" w:type="dxa"/>
            <w:shd w:val="clear" w:color="auto" w:fill="auto"/>
          </w:tcPr>
          <w:p w:rsidR="00895D79" w:rsidRPr="003915B1" w:rsidRDefault="00895D79" w:rsidP="00895D79">
            <w:r w:rsidRPr="003915B1">
              <w:rPr>
                <w:rFonts w:hint="eastAsia"/>
              </w:rPr>
              <w:t>第</w:t>
            </w:r>
            <w:r w:rsidRPr="003915B1">
              <w:rPr>
                <w:rFonts w:hint="eastAsia"/>
              </w:rPr>
              <w:t>2634761</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金妮、刘明哲、徐</w:t>
            </w:r>
            <w:proofErr w:type="gramStart"/>
            <w:r w:rsidRPr="003915B1">
              <w:rPr>
                <w:rFonts w:hint="eastAsia"/>
              </w:rPr>
              <w:t>皑</w:t>
            </w:r>
            <w:proofErr w:type="gramEnd"/>
            <w:r w:rsidRPr="003915B1">
              <w:rPr>
                <w:rFonts w:hint="eastAsia"/>
              </w:rPr>
              <w:t>冬、王晨曦</w:t>
            </w:r>
          </w:p>
        </w:tc>
        <w:tc>
          <w:tcPr>
            <w:tcW w:w="745" w:type="dxa"/>
            <w:shd w:val="clear" w:color="auto" w:fill="auto"/>
          </w:tcPr>
          <w:p w:rsidR="00895D79" w:rsidRPr="003915B1" w:rsidRDefault="00895D79" w:rsidP="00895D79">
            <w:r w:rsidRPr="003915B1">
              <w:rPr>
                <w:rFonts w:hint="eastAsia"/>
              </w:rPr>
              <w:t>有效</w:t>
            </w:r>
          </w:p>
        </w:tc>
      </w:tr>
      <w:tr w:rsidR="00895D79" w:rsidRPr="002560DC" w:rsidTr="00895D79">
        <w:trPr>
          <w:trHeight w:val="851"/>
        </w:trPr>
        <w:tc>
          <w:tcPr>
            <w:tcW w:w="469" w:type="dxa"/>
            <w:shd w:val="clear" w:color="auto" w:fill="auto"/>
            <w:vAlign w:val="center"/>
          </w:tcPr>
          <w:p w:rsidR="00895D79" w:rsidRPr="0050299C" w:rsidRDefault="00895D79" w:rsidP="00895D79">
            <w:pPr>
              <w:jc w:val="center"/>
              <w:rPr>
                <w:rFonts w:ascii="宋体" w:hAnsi="宋体"/>
                <w:szCs w:val="21"/>
              </w:rPr>
            </w:pPr>
            <w:r>
              <w:rPr>
                <w:rFonts w:ascii="宋体" w:hAnsi="宋体" w:hint="eastAsia"/>
                <w:szCs w:val="21"/>
              </w:rPr>
              <w:t>7</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一种面向半导体生产线搬运系统多天车协调调度方法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Zl201310634924.2</w:t>
            </w:r>
          </w:p>
        </w:tc>
        <w:tc>
          <w:tcPr>
            <w:tcW w:w="709" w:type="dxa"/>
            <w:shd w:val="clear" w:color="auto" w:fill="auto"/>
          </w:tcPr>
          <w:p w:rsidR="00895D79" w:rsidRPr="003915B1" w:rsidRDefault="00895D79" w:rsidP="00895D79">
            <w:r w:rsidRPr="003915B1">
              <w:rPr>
                <w:rFonts w:hint="eastAsia"/>
              </w:rPr>
              <w:t>2017.04.26</w:t>
            </w:r>
          </w:p>
        </w:tc>
        <w:tc>
          <w:tcPr>
            <w:tcW w:w="1134" w:type="dxa"/>
            <w:shd w:val="clear" w:color="auto" w:fill="auto"/>
          </w:tcPr>
          <w:p w:rsidR="00895D79" w:rsidRPr="003915B1" w:rsidRDefault="00895D79" w:rsidP="00895D79">
            <w:r w:rsidRPr="003915B1">
              <w:rPr>
                <w:rFonts w:hint="eastAsia"/>
              </w:rPr>
              <w:t>第</w:t>
            </w:r>
            <w:r w:rsidRPr="003915B1">
              <w:rPr>
                <w:rFonts w:hint="eastAsia"/>
              </w:rPr>
              <w:t>2464290</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王晨曦、刘明哲、徐</w:t>
            </w:r>
            <w:proofErr w:type="gramStart"/>
            <w:r w:rsidRPr="003915B1">
              <w:rPr>
                <w:rFonts w:hint="eastAsia"/>
              </w:rPr>
              <w:t>皑</w:t>
            </w:r>
            <w:proofErr w:type="gramEnd"/>
            <w:r w:rsidRPr="003915B1">
              <w:rPr>
                <w:rFonts w:hint="eastAsia"/>
              </w:rPr>
              <w:t>冬、金妮</w:t>
            </w:r>
          </w:p>
        </w:tc>
        <w:tc>
          <w:tcPr>
            <w:tcW w:w="745" w:type="dxa"/>
            <w:shd w:val="clear" w:color="auto" w:fill="auto"/>
          </w:tcPr>
          <w:p w:rsidR="00895D79" w:rsidRPr="003915B1" w:rsidRDefault="00895D79" w:rsidP="00895D79">
            <w:r w:rsidRPr="003915B1">
              <w:rPr>
                <w:rFonts w:hint="eastAsia"/>
              </w:rPr>
              <w:t>有效</w:t>
            </w:r>
          </w:p>
        </w:tc>
      </w:tr>
      <w:tr w:rsidR="00895D79" w:rsidRPr="002560DC" w:rsidTr="00895D79">
        <w:trPr>
          <w:trHeight w:val="851"/>
        </w:trPr>
        <w:tc>
          <w:tcPr>
            <w:tcW w:w="469" w:type="dxa"/>
            <w:shd w:val="clear" w:color="auto" w:fill="auto"/>
            <w:vAlign w:val="center"/>
          </w:tcPr>
          <w:p w:rsidR="00895D79" w:rsidRPr="0050299C" w:rsidRDefault="00895D79" w:rsidP="00895D79">
            <w:pPr>
              <w:jc w:val="center"/>
              <w:rPr>
                <w:rFonts w:ascii="宋体" w:hAnsi="宋体"/>
                <w:szCs w:val="21"/>
              </w:rPr>
            </w:pPr>
            <w:r>
              <w:rPr>
                <w:rFonts w:ascii="宋体" w:hAnsi="宋体" w:hint="eastAsia"/>
                <w:szCs w:val="21"/>
              </w:rPr>
              <w:t>8</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一种基于物料传输系统的信息传输方法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ZL201310409009.3</w:t>
            </w:r>
          </w:p>
        </w:tc>
        <w:tc>
          <w:tcPr>
            <w:tcW w:w="709" w:type="dxa"/>
            <w:shd w:val="clear" w:color="auto" w:fill="auto"/>
          </w:tcPr>
          <w:p w:rsidR="00895D79" w:rsidRPr="003915B1" w:rsidRDefault="00895D79" w:rsidP="00895D79">
            <w:r w:rsidRPr="003915B1">
              <w:rPr>
                <w:rFonts w:hint="eastAsia"/>
              </w:rPr>
              <w:t>2019.07.16</w:t>
            </w:r>
          </w:p>
        </w:tc>
        <w:tc>
          <w:tcPr>
            <w:tcW w:w="1134" w:type="dxa"/>
            <w:shd w:val="clear" w:color="auto" w:fill="auto"/>
          </w:tcPr>
          <w:p w:rsidR="00895D79" w:rsidRPr="003915B1" w:rsidRDefault="00895D79" w:rsidP="00895D79">
            <w:r w:rsidRPr="003915B1">
              <w:rPr>
                <w:rFonts w:hint="eastAsia"/>
              </w:rPr>
              <w:t>第</w:t>
            </w:r>
            <w:r w:rsidRPr="003915B1">
              <w:rPr>
                <w:rFonts w:hint="eastAsia"/>
              </w:rPr>
              <w:t>3456479</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刘明哲、徐</w:t>
            </w:r>
            <w:proofErr w:type="gramStart"/>
            <w:r w:rsidRPr="003915B1">
              <w:rPr>
                <w:rFonts w:hint="eastAsia"/>
              </w:rPr>
              <w:t>皑</w:t>
            </w:r>
            <w:proofErr w:type="gramEnd"/>
            <w:r w:rsidRPr="003915B1">
              <w:rPr>
                <w:rFonts w:hint="eastAsia"/>
              </w:rPr>
              <w:t>冬、金妮、王晨曦</w:t>
            </w:r>
          </w:p>
        </w:tc>
        <w:tc>
          <w:tcPr>
            <w:tcW w:w="745" w:type="dxa"/>
            <w:shd w:val="clear" w:color="auto" w:fill="auto"/>
          </w:tcPr>
          <w:p w:rsidR="00895D79" w:rsidRPr="003915B1" w:rsidRDefault="00895D79" w:rsidP="00895D79">
            <w:r w:rsidRPr="003915B1">
              <w:rPr>
                <w:rFonts w:hint="eastAsia"/>
              </w:rPr>
              <w:t>有效</w:t>
            </w:r>
          </w:p>
        </w:tc>
      </w:tr>
      <w:tr w:rsidR="00895D79" w:rsidRPr="002560DC" w:rsidTr="00895D79">
        <w:trPr>
          <w:trHeight w:val="851"/>
        </w:trPr>
        <w:tc>
          <w:tcPr>
            <w:tcW w:w="469" w:type="dxa"/>
            <w:shd w:val="clear" w:color="auto" w:fill="auto"/>
            <w:vAlign w:val="center"/>
          </w:tcPr>
          <w:p w:rsidR="00895D79" w:rsidRPr="0050299C" w:rsidRDefault="00895D79" w:rsidP="00895D79">
            <w:pPr>
              <w:jc w:val="center"/>
              <w:rPr>
                <w:rFonts w:ascii="宋体" w:hAnsi="宋体"/>
                <w:szCs w:val="21"/>
              </w:rPr>
            </w:pPr>
            <w:r>
              <w:rPr>
                <w:rFonts w:ascii="宋体" w:hAnsi="宋体" w:hint="eastAsia"/>
                <w:szCs w:val="21"/>
              </w:rPr>
              <w:t>9</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面向数据角色的以太网确定性数据传输方法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ZL201110167857.9</w:t>
            </w:r>
          </w:p>
        </w:tc>
        <w:tc>
          <w:tcPr>
            <w:tcW w:w="709" w:type="dxa"/>
            <w:shd w:val="clear" w:color="auto" w:fill="auto"/>
          </w:tcPr>
          <w:p w:rsidR="00895D79" w:rsidRPr="003915B1" w:rsidRDefault="00895D79" w:rsidP="00895D79">
            <w:r w:rsidRPr="003915B1">
              <w:rPr>
                <w:rFonts w:hint="eastAsia"/>
              </w:rPr>
              <w:t>2015.09.09</w:t>
            </w:r>
          </w:p>
        </w:tc>
        <w:tc>
          <w:tcPr>
            <w:tcW w:w="1134" w:type="dxa"/>
            <w:shd w:val="clear" w:color="auto" w:fill="auto"/>
          </w:tcPr>
          <w:p w:rsidR="00895D79" w:rsidRPr="003915B1" w:rsidRDefault="00895D79" w:rsidP="00895D79">
            <w:r w:rsidRPr="003915B1">
              <w:rPr>
                <w:rFonts w:hint="eastAsia"/>
              </w:rPr>
              <w:t>第</w:t>
            </w:r>
            <w:r w:rsidRPr="003915B1">
              <w:rPr>
                <w:rFonts w:hint="eastAsia"/>
              </w:rPr>
              <w:t>1789294</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王锴、徐</w:t>
            </w:r>
            <w:proofErr w:type="gramStart"/>
            <w:r w:rsidRPr="003915B1">
              <w:rPr>
                <w:rFonts w:hint="eastAsia"/>
              </w:rPr>
              <w:t>皑</w:t>
            </w:r>
            <w:proofErr w:type="gramEnd"/>
            <w:r w:rsidRPr="003915B1">
              <w:rPr>
                <w:rFonts w:hint="eastAsia"/>
              </w:rPr>
              <w:t>冬、刘明哲</w:t>
            </w:r>
          </w:p>
        </w:tc>
        <w:tc>
          <w:tcPr>
            <w:tcW w:w="745" w:type="dxa"/>
            <w:shd w:val="clear" w:color="auto" w:fill="auto"/>
          </w:tcPr>
          <w:p w:rsidR="00895D79" w:rsidRPr="003915B1" w:rsidRDefault="00895D79" w:rsidP="00895D79">
            <w:r w:rsidRPr="003915B1">
              <w:rPr>
                <w:rFonts w:hint="eastAsia"/>
              </w:rPr>
              <w:t>有效</w:t>
            </w:r>
          </w:p>
        </w:tc>
      </w:tr>
      <w:tr w:rsidR="00895D79" w:rsidRPr="002560DC" w:rsidTr="00895D79">
        <w:trPr>
          <w:trHeight w:val="851"/>
        </w:trPr>
        <w:tc>
          <w:tcPr>
            <w:tcW w:w="469" w:type="dxa"/>
            <w:shd w:val="clear" w:color="auto" w:fill="auto"/>
            <w:vAlign w:val="center"/>
          </w:tcPr>
          <w:p w:rsidR="00895D79" w:rsidRDefault="00895D79" w:rsidP="00895D79">
            <w:pPr>
              <w:jc w:val="center"/>
              <w:rPr>
                <w:rFonts w:ascii="宋体" w:hAnsi="宋体"/>
                <w:szCs w:val="21"/>
              </w:rPr>
            </w:pPr>
            <w:r>
              <w:rPr>
                <w:rFonts w:ascii="宋体" w:hAnsi="宋体" w:hint="eastAsia"/>
                <w:szCs w:val="21"/>
              </w:rPr>
              <w:t>10</w:t>
            </w:r>
          </w:p>
        </w:tc>
        <w:tc>
          <w:tcPr>
            <w:tcW w:w="769" w:type="dxa"/>
            <w:shd w:val="clear" w:color="auto" w:fill="auto"/>
          </w:tcPr>
          <w:p w:rsidR="00895D79" w:rsidRPr="003915B1" w:rsidRDefault="00895D79" w:rsidP="00895D79">
            <w:r w:rsidRPr="003915B1">
              <w:rPr>
                <w:rFonts w:hint="eastAsia"/>
              </w:rPr>
              <w:t>发明专利</w:t>
            </w:r>
          </w:p>
        </w:tc>
        <w:tc>
          <w:tcPr>
            <w:tcW w:w="1280" w:type="dxa"/>
            <w:gridSpan w:val="2"/>
            <w:shd w:val="clear" w:color="auto" w:fill="auto"/>
          </w:tcPr>
          <w:p w:rsidR="00895D79" w:rsidRPr="003915B1" w:rsidRDefault="00895D79" w:rsidP="00895D79">
            <w:r w:rsidRPr="003915B1">
              <w:rPr>
                <w:rFonts w:hint="eastAsia"/>
              </w:rPr>
              <w:t>一种面向半导体生产线搬运系统的数据传输方法</w:t>
            </w:r>
          </w:p>
        </w:tc>
        <w:tc>
          <w:tcPr>
            <w:tcW w:w="709" w:type="dxa"/>
            <w:shd w:val="clear" w:color="auto" w:fill="auto"/>
          </w:tcPr>
          <w:p w:rsidR="00895D79" w:rsidRPr="003915B1" w:rsidRDefault="00895D79" w:rsidP="00895D79">
            <w:r w:rsidRPr="003915B1">
              <w:rPr>
                <w:rFonts w:hint="eastAsia"/>
              </w:rPr>
              <w:t>中国</w:t>
            </w:r>
          </w:p>
        </w:tc>
        <w:tc>
          <w:tcPr>
            <w:tcW w:w="1134" w:type="dxa"/>
            <w:shd w:val="clear" w:color="auto" w:fill="auto"/>
          </w:tcPr>
          <w:p w:rsidR="00895D79" w:rsidRPr="003915B1" w:rsidRDefault="00895D79" w:rsidP="00895D79">
            <w:r w:rsidRPr="003915B1">
              <w:rPr>
                <w:rFonts w:hint="eastAsia"/>
              </w:rPr>
              <w:t>ZL201210508787.3</w:t>
            </w:r>
          </w:p>
        </w:tc>
        <w:tc>
          <w:tcPr>
            <w:tcW w:w="709" w:type="dxa"/>
            <w:shd w:val="clear" w:color="auto" w:fill="auto"/>
          </w:tcPr>
          <w:p w:rsidR="00895D79" w:rsidRPr="003915B1" w:rsidRDefault="00895D79" w:rsidP="00895D79">
            <w:r w:rsidRPr="003915B1">
              <w:rPr>
                <w:rFonts w:hint="eastAsia"/>
              </w:rPr>
              <w:t>2016.12.21</w:t>
            </w:r>
          </w:p>
        </w:tc>
        <w:tc>
          <w:tcPr>
            <w:tcW w:w="1134" w:type="dxa"/>
            <w:shd w:val="clear" w:color="auto" w:fill="auto"/>
          </w:tcPr>
          <w:p w:rsidR="00895D79" w:rsidRPr="003915B1" w:rsidRDefault="00895D79" w:rsidP="00895D79">
            <w:r w:rsidRPr="003915B1">
              <w:rPr>
                <w:rFonts w:hint="eastAsia"/>
              </w:rPr>
              <w:t>第</w:t>
            </w:r>
            <w:r w:rsidRPr="003915B1">
              <w:rPr>
                <w:rFonts w:hint="eastAsia"/>
              </w:rPr>
              <w:t>2318647</w:t>
            </w:r>
            <w:r w:rsidRPr="003915B1">
              <w:rPr>
                <w:rFonts w:hint="eastAsia"/>
              </w:rPr>
              <w:t>号</w:t>
            </w:r>
          </w:p>
        </w:tc>
        <w:tc>
          <w:tcPr>
            <w:tcW w:w="992" w:type="dxa"/>
            <w:shd w:val="clear" w:color="auto" w:fill="auto"/>
          </w:tcPr>
          <w:p w:rsidR="00895D79" w:rsidRPr="003915B1" w:rsidRDefault="00895D79" w:rsidP="00895D79">
            <w:r w:rsidRPr="003915B1">
              <w:rPr>
                <w:rFonts w:hint="eastAsia"/>
              </w:rPr>
              <w:t>中国科学院沈阳自动化研究所</w:t>
            </w:r>
          </w:p>
        </w:tc>
        <w:tc>
          <w:tcPr>
            <w:tcW w:w="1223" w:type="dxa"/>
            <w:shd w:val="clear" w:color="auto" w:fill="auto"/>
          </w:tcPr>
          <w:p w:rsidR="00895D79" w:rsidRPr="003915B1" w:rsidRDefault="00895D79" w:rsidP="00895D79">
            <w:r w:rsidRPr="003915B1">
              <w:rPr>
                <w:rFonts w:hint="eastAsia"/>
              </w:rPr>
              <w:t>刘明哲、徐</w:t>
            </w:r>
            <w:proofErr w:type="gramStart"/>
            <w:r w:rsidRPr="003915B1">
              <w:rPr>
                <w:rFonts w:hint="eastAsia"/>
              </w:rPr>
              <w:t>皑</w:t>
            </w:r>
            <w:proofErr w:type="gramEnd"/>
            <w:r w:rsidRPr="003915B1">
              <w:rPr>
                <w:rFonts w:hint="eastAsia"/>
              </w:rPr>
              <w:t>冬、康凯、林跃</w:t>
            </w:r>
          </w:p>
        </w:tc>
        <w:tc>
          <w:tcPr>
            <w:tcW w:w="745" w:type="dxa"/>
            <w:shd w:val="clear" w:color="auto" w:fill="auto"/>
          </w:tcPr>
          <w:p w:rsidR="00895D79" w:rsidRDefault="00895D79" w:rsidP="00895D79">
            <w:r w:rsidRPr="003915B1">
              <w:rPr>
                <w:rFonts w:hint="eastAsia"/>
              </w:rPr>
              <w:t>有效</w:t>
            </w:r>
          </w:p>
        </w:tc>
      </w:tr>
    </w:tbl>
    <w:p w:rsidR="00C637B0" w:rsidRDefault="00C637B0" w:rsidP="00C637B0">
      <w:pPr>
        <w:rPr>
          <w:rFonts w:ascii="黑体" w:eastAsia="黑体"/>
          <w:sz w:val="32"/>
          <w:szCs w:val="32"/>
        </w:rPr>
      </w:pPr>
    </w:p>
    <w:p w:rsidR="00C637B0" w:rsidRDefault="00C637B0" w:rsidP="00C637B0">
      <w:pPr>
        <w:rPr>
          <w:rFonts w:ascii="黑体" w:eastAsia="黑体"/>
          <w:sz w:val="32"/>
          <w:szCs w:val="32"/>
        </w:rPr>
      </w:pPr>
    </w:p>
    <w:p w:rsidR="00C637B0" w:rsidRDefault="00C637B0" w:rsidP="00C637B0">
      <w:pPr>
        <w:rPr>
          <w:rFonts w:ascii="黑体" w:eastAsia="黑体"/>
          <w:sz w:val="32"/>
          <w:szCs w:val="32"/>
        </w:rPr>
      </w:pPr>
    </w:p>
    <w:p w:rsidR="00EC160E" w:rsidRDefault="00EC160E" w:rsidP="00C637B0">
      <w:pPr>
        <w:rPr>
          <w:rFonts w:ascii="黑体" w:eastAsia="黑体"/>
          <w:sz w:val="32"/>
          <w:szCs w:val="32"/>
        </w:rPr>
      </w:pPr>
    </w:p>
    <w:p w:rsidR="00C637B0" w:rsidRPr="003C03C8" w:rsidRDefault="00C637B0" w:rsidP="00C637B0">
      <w:pPr>
        <w:rPr>
          <w:szCs w:val="21"/>
        </w:rPr>
      </w:pPr>
      <w:r>
        <w:rPr>
          <w:rFonts w:ascii="黑体" w:eastAsia="黑体" w:hint="eastAsia"/>
          <w:sz w:val="32"/>
          <w:szCs w:val="32"/>
        </w:rPr>
        <w:lastRenderedPageBreak/>
        <w:t>三、技术发明</w:t>
      </w:r>
      <w:r w:rsidRPr="007D2463">
        <w:rPr>
          <w:rFonts w:ascii="黑体" w:eastAsia="黑体" w:hint="eastAsia"/>
          <w:sz w:val="32"/>
          <w:szCs w:val="32"/>
        </w:rPr>
        <w:t>奖公示</w:t>
      </w:r>
      <w:r>
        <w:rPr>
          <w:rFonts w:ascii="黑体" w:eastAsia="黑体" w:hint="eastAsia"/>
          <w:sz w:val="32"/>
          <w:szCs w:val="32"/>
        </w:rPr>
        <w:t>：</w:t>
      </w: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679"/>
        <w:gridCol w:w="142"/>
        <w:gridCol w:w="1256"/>
        <w:gridCol w:w="709"/>
        <w:gridCol w:w="992"/>
        <w:gridCol w:w="709"/>
        <w:gridCol w:w="850"/>
        <w:gridCol w:w="1276"/>
        <w:gridCol w:w="1438"/>
        <w:gridCol w:w="672"/>
      </w:tblGrid>
      <w:tr w:rsidR="00C637B0" w:rsidRPr="00657EEC" w:rsidTr="00895D79">
        <w:trPr>
          <w:trHeight w:val="851"/>
        </w:trPr>
        <w:tc>
          <w:tcPr>
            <w:tcW w:w="1262" w:type="dxa"/>
            <w:gridSpan w:val="3"/>
            <w:shd w:val="clear" w:color="auto" w:fill="auto"/>
            <w:vAlign w:val="center"/>
          </w:tcPr>
          <w:p w:rsidR="00C637B0" w:rsidRPr="0050299C" w:rsidRDefault="00C637B0" w:rsidP="00895D79">
            <w:pPr>
              <w:rPr>
                <w:rFonts w:ascii="宋体" w:hAnsi="宋体"/>
                <w:szCs w:val="21"/>
              </w:rPr>
            </w:pPr>
            <w:r w:rsidRPr="0050299C">
              <w:rPr>
                <w:rFonts w:ascii="宋体" w:hAnsi="宋体" w:hint="eastAsia"/>
                <w:szCs w:val="21"/>
              </w:rPr>
              <w:t>项目名称</w:t>
            </w:r>
          </w:p>
        </w:tc>
        <w:tc>
          <w:tcPr>
            <w:tcW w:w="7902" w:type="dxa"/>
            <w:gridSpan w:val="8"/>
            <w:shd w:val="clear" w:color="auto" w:fill="auto"/>
            <w:vAlign w:val="center"/>
          </w:tcPr>
          <w:p w:rsidR="00C637B0" w:rsidRPr="0050299C" w:rsidRDefault="00C637B0" w:rsidP="00895D79">
            <w:pPr>
              <w:jc w:val="left"/>
              <w:rPr>
                <w:rFonts w:ascii="宋体" w:hAnsi="宋体"/>
                <w:szCs w:val="21"/>
              </w:rPr>
            </w:pPr>
            <w:r w:rsidRPr="00E43013">
              <w:rPr>
                <w:rFonts w:ascii="宋体" w:hAnsi="宋体" w:hint="eastAsia"/>
                <w:szCs w:val="21"/>
              </w:rPr>
              <w:t>深海机械手关键技术与应用</w:t>
            </w:r>
          </w:p>
        </w:tc>
      </w:tr>
      <w:tr w:rsidR="00C637B0" w:rsidRPr="00657EEC" w:rsidTr="00895D79">
        <w:trPr>
          <w:trHeight w:val="657"/>
        </w:trPr>
        <w:tc>
          <w:tcPr>
            <w:tcW w:w="1262" w:type="dxa"/>
            <w:gridSpan w:val="3"/>
            <w:shd w:val="clear" w:color="auto" w:fill="auto"/>
            <w:vAlign w:val="center"/>
          </w:tcPr>
          <w:p w:rsidR="00C637B0" w:rsidRPr="0050299C" w:rsidRDefault="00C637B0" w:rsidP="00895D79">
            <w:pPr>
              <w:rPr>
                <w:rFonts w:ascii="宋体" w:hAnsi="宋体"/>
                <w:szCs w:val="21"/>
              </w:rPr>
            </w:pPr>
            <w:r w:rsidRPr="0050299C">
              <w:rPr>
                <w:rFonts w:ascii="宋体" w:hAnsi="宋体" w:hint="eastAsia"/>
                <w:szCs w:val="21"/>
              </w:rPr>
              <w:t>提 名 者</w:t>
            </w:r>
          </w:p>
        </w:tc>
        <w:tc>
          <w:tcPr>
            <w:tcW w:w="7902" w:type="dxa"/>
            <w:gridSpan w:val="8"/>
            <w:shd w:val="clear" w:color="auto" w:fill="auto"/>
            <w:vAlign w:val="center"/>
          </w:tcPr>
          <w:p w:rsidR="00C637B0" w:rsidRPr="0050299C" w:rsidRDefault="00C637B0" w:rsidP="00895D79">
            <w:pPr>
              <w:adjustRightInd w:val="0"/>
              <w:snapToGrid w:val="0"/>
              <w:jc w:val="left"/>
              <w:rPr>
                <w:rFonts w:ascii="宋体" w:hAnsi="宋体"/>
                <w:szCs w:val="21"/>
              </w:rPr>
            </w:pPr>
            <w:r>
              <w:rPr>
                <w:rFonts w:ascii="宋体" w:hAnsi="宋体" w:hint="eastAsia"/>
                <w:szCs w:val="21"/>
              </w:rPr>
              <w:t>中国科学院沈阳分院</w:t>
            </w:r>
          </w:p>
        </w:tc>
      </w:tr>
      <w:tr w:rsidR="00C637B0" w:rsidRPr="00657EEC" w:rsidTr="00895D79">
        <w:trPr>
          <w:trHeight w:val="851"/>
        </w:trPr>
        <w:tc>
          <w:tcPr>
            <w:tcW w:w="1262" w:type="dxa"/>
            <w:gridSpan w:val="3"/>
            <w:shd w:val="clear" w:color="auto" w:fill="auto"/>
            <w:vAlign w:val="center"/>
          </w:tcPr>
          <w:p w:rsidR="00C637B0" w:rsidRPr="0050299C" w:rsidRDefault="00C637B0" w:rsidP="00895D79">
            <w:pPr>
              <w:rPr>
                <w:rFonts w:ascii="宋体" w:hAnsi="宋体"/>
                <w:szCs w:val="21"/>
              </w:rPr>
            </w:pPr>
            <w:r w:rsidRPr="0050299C">
              <w:rPr>
                <w:rFonts w:ascii="宋体" w:hAnsi="宋体" w:hint="eastAsia"/>
                <w:szCs w:val="21"/>
              </w:rPr>
              <w:t>提名</w:t>
            </w:r>
            <w:r>
              <w:rPr>
                <w:rFonts w:ascii="宋体" w:hAnsi="宋体" w:hint="eastAsia"/>
                <w:szCs w:val="21"/>
              </w:rPr>
              <w:t>等级</w:t>
            </w:r>
          </w:p>
        </w:tc>
        <w:tc>
          <w:tcPr>
            <w:tcW w:w="7902" w:type="dxa"/>
            <w:gridSpan w:val="8"/>
            <w:shd w:val="clear" w:color="auto" w:fill="auto"/>
            <w:vAlign w:val="center"/>
          </w:tcPr>
          <w:p w:rsidR="00C637B0" w:rsidRPr="0050299C" w:rsidRDefault="00C637B0" w:rsidP="00895D79">
            <w:pPr>
              <w:adjustRightInd w:val="0"/>
              <w:snapToGrid w:val="0"/>
              <w:jc w:val="left"/>
              <w:rPr>
                <w:rFonts w:ascii="宋体" w:hAnsi="宋体"/>
                <w:szCs w:val="21"/>
              </w:rPr>
            </w:pPr>
            <w:r w:rsidRPr="00E43013">
              <w:rPr>
                <w:rFonts w:ascii="宋体" w:hAnsi="宋体" w:hint="eastAsia"/>
                <w:szCs w:val="21"/>
              </w:rPr>
              <w:t>辽宁省技术发明一等奖</w:t>
            </w:r>
          </w:p>
        </w:tc>
      </w:tr>
      <w:tr w:rsidR="00C637B0" w:rsidRPr="00657EEC" w:rsidTr="00895D79">
        <w:trPr>
          <w:trHeight w:val="851"/>
        </w:trPr>
        <w:tc>
          <w:tcPr>
            <w:tcW w:w="1262" w:type="dxa"/>
            <w:gridSpan w:val="3"/>
            <w:shd w:val="clear" w:color="auto" w:fill="auto"/>
            <w:vAlign w:val="center"/>
          </w:tcPr>
          <w:p w:rsidR="00C637B0" w:rsidRPr="0050299C" w:rsidRDefault="00C637B0" w:rsidP="00895D79">
            <w:pPr>
              <w:rPr>
                <w:rFonts w:ascii="宋体" w:hAnsi="宋体"/>
                <w:szCs w:val="21"/>
              </w:rPr>
            </w:pPr>
            <w:r>
              <w:rPr>
                <w:rFonts w:ascii="宋体" w:hAnsi="宋体" w:hint="eastAsia"/>
                <w:szCs w:val="21"/>
              </w:rPr>
              <w:t>主要完成人（完成单位）</w:t>
            </w:r>
          </w:p>
        </w:tc>
        <w:tc>
          <w:tcPr>
            <w:tcW w:w="7902" w:type="dxa"/>
            <w:gridSpan w:val="8"/>
            <w:shd w:val="clear" w:color="auto" w:fill="auto"/>
            <w:vAlign w:val="center"/>
          </w:tcPr>
          <w:p w:rsidR="00C637B0" w:rsidRDefault="00C637B0" w:rsidP="00895D79">
            <w:pPr>
              <w:rPr>
                <w:szCs w:val="21"/>
              </w:rPr>
            </w:pPr>
            <w:r>
              <w:rPr>
                <w:rFonts w:hint="eastAsia"/>
                <w:szCs w:val="21"/>
              </w:rPr>
              <w:t>完成人按照排名顺序填写（不超过</w:t>
            </w:r>
            <w:r>
              <w:rPr>
                <w:rFonts w:hint="eastAsia"/>
                <w:szCs w:val="21"/>
              </w:rPr>
              <w:t>6</w:t>
            </w:r>
            <w:r>
              <w:rPr>
                <w:rFonts w:hint="eastAsia"/>
                <w:szCs w:val="21"/>
              </w:rPr>
              <w:t>人）</w:t>
            </w:r>
          </w:p>
          <w:p w:rsidR="00C637B0" w:rsidRDefault="00C637B0" w:rsidP="00895D79">
            <w:pPr>
              <w:rPr>
                <w:szCs w:val="21"/>
              </w:rPr>
            </w:pPr>
          </w:p>
          <w:p w:rsidR="00C637B0" w:rsidRPr="00E43013" w:rsidRDefault="00C637B0" w:rsidP="00895D79">
            <w:pPr>
              <w:pStyle w:val="a6"/>
              <w:numPr>
                <w:ilvl w:val="0"/>
                <w:numId w:val="2"/>
              </w:numPr>
              <w:ind w:firstLineChars="0"/>
              <w:rPr>
                <w:szCs w:val="21"/>
              </w:rPr>
            </w:pPr>
            <w:r w:rsidRPr="00E43013">
              <w:rPr>
                <w:rFonts w:hint="eastAsia"/>
                <w:szCs w:val="21"/>
              </w:rPr>
              <w:t>张奇峰（中国科学院沈阳自动化研究所）</w:t>
            </w:r>
          </w:p>
          <w:p w:rsidR="00C637B0" w:rsidRPr="00E43013" w:rsidRDefault="00C637B0" w:rsidP="00895D79">
            <w:pPr>
              <w:pStyle w:val="a6"/>
              <w:numPr>
                <w:ilvl w:val="0"/>
                <w:numId w:val="2"/>
              </w:numPr>
              <w:ind w:firstLineChars="0"/>
              <w:rPr>
                <w:szCs w:val="21"/>
              </w:rPr>
            </w:pPr>
            <w:proofErr w:type="gramStart"/>
            <w:r w:rsidRPr="00E43013">
              <w:rPr>
                <w:rFonts w:hint="eastAsia"/>
                <w:szCs w:val="21"/>
              </w:rPr>
              <w:t>霍良青</w:t>
            </w:r>
            <w:proofErr w:type="gramEnd"/>
            <w:r w:rsidRPr="00E43013">
              <w:rPr>
                <w:rFonts w:hint="eastAsia"/>
                <w:szCs w:val="21"/>
              </w:rPr>
              <w:t>（中国科学院沈阳自动化研究所）</w:t>
            </w:r>
          </w:p>
          <w:p w:rsidR="00C637B0" w:rsidRPr="00E43013" w:rsidRDefault="00C637B0" w:rsidP="00895D79">
            <w:pPr>
              <w:pStyle w:val="a6"/>
              <w:numPr>
                <w:ilvl w:val="0"/>
                <w:numId w:val="2"/>
              </w:numPr>
              <w:ind w:firstLineChars="0"/>
              <w:rPr>
                <w:szCs w:val="21"/>
              </w:rPr>
            </w:pPr>
            <w:r w:rsidRPr="00E43013">
              <w:rPr>
                <w:rFonts w:hint="eastAsia"/>
                <w:szCs w:val="21"/>
              </w:rPr>
              <w:t>崔胜国（中国科学院沈阳自动化研究所）</w:t>
            </w:r>
          </w:p>
          <w:p w:rsidR="00C637B0" w:rsidRPr="00E43013" w:rsidRDefault="00C637B0" w:rsidP="00895D79">
            <w:pPr>
              <w:pStyle w:val="a6"/>
              <w:numPr>
                <w:ilvl w:val="0"/>
                <w:numId w:val="2"/>
              </w:numPr>
              <w:ind w:firstLineChars="0"/>
              <w:rPr>
                <w:szCs w:val="21"/>
              </w:rPr>
            </w:pPr>
            <w:r w:rsidRPr="00E43013">
              <w:rPr>
                <w:rFonts w:hint="eastAsia"/>
                <w:szCs w:val="21"/>
              </w:rPr>
              <w:t>杜林森（中国科学院沈阳自动化研究所）</w:t>
            </w:r>
          </w:p>
          <w:p w:rsidR="00C637B0" w:rsidRPr="00E43013" w:rsidRDefault="00C637B0" w:rsidP="00895D79">
            <w:pPr>
              <w:pStyle w:val="a6"/>
              <w:numPr>
                <w:ilvl w:val="0"/>
                <w:numId w:val="2"/>
              </w:numPr>
              <w:ind w:firstLineChars="0"/>
              <w:rPr>
                <w:szCs w:val="21"/>
              </w:rPr>
            </w:pPr>
            <w:r w:rsidRPr="00E43013">
              <w:rPr>
                <w:rFonts w:hint="eastAsia"/>
                <w:szCs w:val="21"/>
              </w:rPr>
              <w:t>孔范东（中国科学院沈阳自动化研究所）</w:t>
            </w:r>
          </w:p>
          <w:p w:rsidR="00C637B0" w:rsidRPr="00E43013" w:rsidRDefault="00C637B0" w:rsidP="00895D79">
            <w:pPr>
              <w:pStyle w:val="a6"/>
              <w:numPr>
                <w:ilvl w:val="0"/>
                <w:numId w:val="2"/>
              </w:numPr>
              <w:ind w:firstLineChars="0"/>
              <w:rPr>
                <w:b/>
                <w:szCs w:val="21"/>
              </w:rPr>
            </w:pPr>
            <w:r w:rsidRPr="00E43013">
              <w:rPr>
                <w:rFonts w:hint="eastAsia"/>
                <w:szCs w:val="21"/>
              </w:rPr>
              <w:t>张运修（中国科学院沈阳自动化研究所）</w:t>
            </w:r>
          </w:p>
          <w:p w:rsidR="00C637B0" w:rsidRPr="00B43BD4" w:rsidRDefault="00C637B0" w:rsidP="00895D79">
            <w:pPr>
              <w:pStyle w:val="a6"/>
              <w:ind w:left="360" w:firstLineChars="0" w:firstLine="0"/>
              <w:rPr>
                <w:b/>
                <w:szCs w:val="21"/>
              </w:rPr>
            </w:pPr>
          </w:p>
        </w:tc>
      </w:tr>
      <w:tr w:rsidR="00C637B0" w:rsidRPr="00657EEC" w:rsidTr="00895D79">
        <w:trPr>
          <w:trHeight w:hRule="exact" w:val="567"/>
        </w:trPr>
        <w:tc>
          <w:tcPr>
            <w:tcW w:w="9164" w:type="dxa"/>
            <w:gridSpan w:val="11"/>
            <w:shd w:val="clear" w:color="auto" w:fill="auto"/>
            <w:vAlign w:val="center"/>
          </w:tcPr>
          <w:p w:rsidR="00C637B0" w:rsidRPr="0050299C" w:rsidRDefault="00C637B0" w:rsidP="00895D79">
            <w:pPr>
              <w:jc w:val="center"/>
              <w:rPr>
                <w:rFonts w:ascii="宋体" w:hAnsi="宋体"/>
                <w:szCs w:val="21"/>
              </w:rPr>
            </w:pPr>
            <w:r w:rsidRPr="00CF645E">
              <w:rPr>
                <w:rFonts w:ascii="宋体" w:hAnsi="宋体" w:hint="eastAsia"/>
                <w:szCs w:val="21"/>
              </w:rPr>
              <w:t>主要知识产权和标准规范等目录（不超过10件）</w:t>
            </w:r>
          </w:p>
        </w:tc>
      </w:tr>
      <w:tr w:rsidR="00C637B0" w:rsidRPr="002560DC" w:rsidTr="00895D79">
        <w:trPr>
          <w:trHeight w:val="2683"/>
        </w:trPr>
        <w:tc>
          <w:tcPr>
            <w:tcW w:w="441" w:type="dxa"/>
            <w:shd w:val="clear" w:color="auto" w:fill="auto"/>
            <w:vAlign w:val="center"/>
          </w:tcPr>
          <w:p w:rsidR="00C637B0" w:rsidRPr="0050299C" w:rsidRDefault="00C637B0" w:rsidP="00895D79">
            <w:pPr>
              <w:jc w:val="center"/>
              <w:rPr>
                <w:rFonts w:ascii="宋体" w:hAnsi="宋体"/>
                <w:szCs w:val="21"/>
              </w:rPr>
            </w:pPr>
            <w:r w:rsidRPr="0050299C">
              <w:rPr>
                <w:rFonts w:ascii="宋体" w:hAnsi="宋体" w:hint="eastAsia"/>
                <w:szCs w:val="21"/>
              </w:rPr>
              <w:t>序号</w:t>
            </w:r>
          </w:p>
        </w:tc>
        <w:tc>
          <w:tcPr>
            <w:tcW w:w="679" w:type="dxa"/>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知识产权（标准）类别</w:t>
            </w:r>
          </w:p>
        </w:tc>
        <w:tc>
          <w:tcPr>
            <w:tcW w:w="1398" w:type="dxa"/>
            <w:gridSpan w:val="2"/>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知识产权（标准）具体名称</w:t>
            </w:r>
          </w:p>
        </w:tc>
        <w:tc>
          <w:tcPr>
            <w:tcW w:w="709" w:type="dxa"/>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国家</w:t>
            </w:r>
          </w:p>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（地区）</w:t>
            </w:r>
          </w:p>
        </w:tc>
        <w:tc>
          <w:tcPr>
            <w:tcW w:w="992" w:type="dxa"/>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授权号</w:t>
            </w:r>
          </w:p>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（标准编号）</w:t>
            </w:r>
          </w:p>
        </w:tc>
        <w:tc>
          <w:tcPr>
            <w:tcW w:w="709" w:type="dxa"/>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授权（标准发布）日期</w:t>
            </w:r>
          </w:p>
        </w:tc>
        <w:tc>
          <w:tcPr>
            <w:tcW w:w="850" w:type="dxa"/>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证书编号</w:t>
            </w:r>
            <w:r>
              <w:rPr>
                <w:rFonts w:ascii="Times New Roman" w:hAnsi="Times New Roman"/>
                <w:color w:val="000000"/>
                <w:sz w:val="21"/>
              </w:rPr>
              <w:br/>
            </w:r>
            <w:r>
              <w:rPr>
                <w:rFonts w:ascii="Times New Roman" w:hAnsi="Times New Roman"/>
                <w:color w:val="000000"/>
                <w:sz w:val="21"/>
              </w:rPr>
              <w:t>（标准批准发布部门）</w:t>
            </w:r>
          </w:p>
        </w:tc>
        <w:tc>
          <w:tcPr>
            <w:tcW w:w="1276" w:type="dxa"/>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权利人（标准起草单位）</w:t>
            </w:r>
          </w:p>
        </w:tc>
        <w:tc>
          <w:tcPr>
            <w:tcW w:w="1438" w:type="dxa"/>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发明人（标准起草人）</w:t>
            </w:r>
          </w:p>
        </w:tc>
        <w:tc>
          <w:tcPr>
            <w:tcW w:w="672" w:type="dxa"/>
            <w:shd w:val="clear" w:color="auto" w:fill="auto"/>
            <w:vAlign w:val="center"/>
          </w:tcPr>
          <w:p w:rsidR="00C637B0" w:rsidRDefault="00C637B0" w:rsidP="00895D79">
            <w:pPr>
              <w:pStyle w:val="a5"/>
              <w:spacing w:line="390" w:lineRule="exact"/>
              <w:ind w:firstLineChars="0" w:firstLine="0"/>
              <w:jc w:val="center"/>
              <w:rPr>
                <w:rFonts w:ascii="Times New Roman" w:hAnsi="Times New Roman"/>
                <w:color w:val="000000"/>
                <w:sz w:val="21"/>
              </w:rPr>
            </w:pPr>
            <w:r>
              <w:rPr>
                <w:rFonts w:ascii="Times New Roman" w:hAnsi="Times New Roman"/>
                <w:color w:val="000000"/>
                <w:sz w:val="21"/>
              </w:rPr>
              <w:t>发明专利（标准）有效状态</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rPr>
                <w:rFonts w:hint="eastAsia"/>
              </w:rPr>
              <w:t>1</w:t>
            </w:r>
          </w:p>
        </w:tc>
        <w:tc>
          <w:tcPr>
            <w:tcW w:w="679" w:type="dxa"/>
            <w:shd w:val="clear" w:color="auto" w:fill="auto"/>
            <w:vAlign w:val="center"/>
          </w:tcPr>
          <w:p w:rsidR="00C637B0" w:rsidRPr="00E80A9D" w:rsidRDefault="00C637B0" w:rsidP="00895D79">
            <w:pPr>
              <w:jc w:val="center"/>
            </w:pPr>
            <w:r w:rsidRPr="00E80A9D">
              <w:rPr>
                <w:rFonts w:hint="eastAsia"/>
              </w:rPr>
              <w:t>发明专利</w:t>
            </w:r>
          </w:p>
        </w:tc>
        <w:tc>
          <w:tcPr>
            <w:tcW w:w="1398" w:type="dxa"/>
            <w:gridSpan w:val="2"/>
            <w:shd w:val="clear" w:color="auto" w:fill="auto"/>
            <w:vAlign w:val="center"/>
          </w:tcPr>
          <w:p w:rsidR="00C637B0" w:rsidRPr="00E80A9D" w:rsidRDefault="00C637B0" w:rsidP="00895D79">
            <w:r w:rsidRPr="00E80A9D">
              <w:rPr>
                <w:rFonts w:hint="eastAsia"/>
              </w:rPr>
              <w:t>一种水下液压机械手摆动关节结构</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rPr>
                <w:rFonts w:hint="eastAsia"/>
              </w:rPr>
              <w:t>ZL201110233303.4</w:t>
            </w:r>
          </w:p>
        </w:tc>
        <w:tc>
          <w:tcPr>
            <w:tcW w:w="709" w:type="dxa"/>
            <w:shd w:val="clear" w:color="auto" w:fill="auto"/>
            <w:vAlign w:val="center"/>
          </w:tcPr>
          <w:p w:rsidR="00C637B0" w:rsidRPr="00E80A9D" w:rsidRDefault="00C637B0" w:rsidP="00895D79">
            <w:pPr>
              <w:jc w:val="center"/>
            </w:pPr>
            <w:r w:rsidRPr="00E80A9D">
              <w:rPr>
                <w:rFonts w:hint="eastAsia"/>
              </w:rPr>
              <w:t>2015-3-18</w:t>
            </w:r>
          </w:p>
        </w:tc>
        <w:tc>
          <w:tcPr>
            <w:tcW w:w="850" w:type="dxa"/>
            <w:shd w:val="clear" w:color="auto" w:fill="auto"/>
            <w:vAlign w:val="center"/>
          </w:tcPr>
          <w:p w:rsidR="00C637B0" w:rsidRPr="00E80A9D" w:rsidRDefault="00C637B0" w:rsidP="00895D79">
            <w:r w:rsidRPr="00E80A9D">
              <w:rPr>
                <w:rFonts w:hint="eastAsia"/>
              </w:rPr>
              <w:t>1607290</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r w:rsidRPr="00E80A9D">
              <w:rPr>
                <w:rFonts w:hint="eastAsia"/>
              </w:rPr>
              <w:t>张奇峰</w:t>
            </w:r>
            <w:r>
              <w:t>;</w:t>
            </w:r>
            <w:proofErr w:type="gramStart"/>
            <w:r w:rsidRPr="00E80A9D">
              <w:rPr>
                <w:rFonts w:hint="eastAsia"/>
              </w:rPr>
              <w:t>霍良青</w:t>
            </w:r>
            <w:proofErr w:type="gramEnd"/>
            <w:r>
              <w:t>;</w:t>
            </w:r>
            <w:r w:rsidRPr="00E80A9D">
              <w:rPr>
                <w:rFonts w:hint="eastAsia"/>
              </w:rPr>
              <w:t>张</w:t>
            </w:r>
            <w:proofErr w:type="gramStart"/>
            <w:r w:rsidRPr="00E80A9D">
              <w:rPr>
                <w:rFonts w:hint="eastAsia"/>
              </w:rPr>
              <w:t>竺</w:t>
            </w:r>
            <w:proofErr w:type="gramEnd"/>
            <w:r w:rsidRPr="00E80A9D">
              <w:rPr>
                <w:rFonts w:hint="eastAsia"/>
              </w:rPr>
              <w:t>英</w:t>
            </w:r>
            <w:r>
              <w:t>;</w:t>
            </w:r>
            <w:r w:rsidRPr="00E80A9D">
              <w:rPr>
                <w:rFonts w:hint="eastAsia"/>
              </w:rPr>
              <w:t>孙斌</w:t>
            </w:r>
            <w:r>
              <w:t>;</w:t>
            </w:r>
            <w:proofErr w:type="gramStart"/>
            <w:r w:rsidRPr="00E80A9D">
              <w:rPr>
                <w:rFonts w:hint="eastAsia"/>
              </w:rPr>
              <w:t>张艾群</w:t>
            </w:r>
            <w:proofErr w:type="gramEnd"/>
          </w:p>
        </w:tc>
        <w:tc>
          <w:tcPr>
            <w:tcW w:w="672" w:type="dxa"/>
            <w:shd w:val="clear" w:color="auto" w:fill="auto"/>
            <w:vAlign w:val="center"/>
          </w:tcPr>
          <w:p w:rsidR="00C637B0" w:rsidRPr="00E80A9D" w:rsidRDefault="00C637B0" w:rsidP="00895D79">
            <w:pPr>
              <w:jc w:val="center"/>
            </w:pPr>
            <w:r w:rsidRPr="00E80A9D">
              <w:rPr>
                <w:rFonts w:hint="eastAsia"/>
              </w:rPr>
              <w:t>有效</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rPr>
                <w:rFonts w:hint="eastAsia"/>
              </w:rPr>
              <w:t>2</w:t>
            </w:r>
          </w:p>
        </w:tc>
        <w:tc>
          <w:tcPr>
            <w:tcW w:w="679" w:type="dxa"/>
            <w:shd w:val="clear" w:color="auto" w:fill="auto"/>
            <w:vAlign w:val="center"/>
          </w:tcPr>
          <w:p w:rsidR="00C637B0" w:rsidRPr="00E80A9D" w:rsidRDefault="00C637B0" w:rsidP="00895D79">
            <w:pPr>
              <w:jc w:val="center"/>
            </w:pPr>
            <w:r w:rsidRPr="00E80A9D">
              <w:rPr>
                <w:rFonts w:hint="eastAsia"/>
              </w:rPr>
              <w:t>发明专利</w:t>
            </w:r>
          </w:p>
        </w:tc>
        <w:tc>
          <w:tcPr>
            <w:tcW w:w="1398" w:type="dxa"/>
            <w:gridSpan w:val="2"/>
            <w:shd w:val="clear" w:color="auto" w:fill="auto"/>
            <w:vAlign w:val="center"/>
          </w:tcPr>
          <w:p w:rsidR="00C637B0" w:rsidRPr="00E80A9D" w:rsidRDefault="00C637B0" w:rsidP="00895D79">
            <w:r w:rsidRPr="00E80A9D">
              <w:rPr>
                <w:rFonts w:hint="eastAsia"/>
              </w:rPr>
              <w:t>一种水下液压机械手短</w:t>
            </w:r>
            <w:proofErr w:type="gramStart"/>
            <w:r w:rsidRPr="00E80A9D">
              <w:rPr>
                <w:rFonts w:hint="eastAsia"/>
              </w:rPr>
              <w:t>型腕转夹钳</w:t>
            </w:r>
            <w:proofErr w:type="gramEnd"/>
            <w:r w:rsidRPr="00E80A9D">
              <w:rPr>
                <w:rFonts w:hint="eastAsia"/>
              </w:rPr>
              <w:t>驱动结构</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rPr>
                <w:rFonts w:hint="eastAsia"/>
              </w:rPr>
              <w:t>ZL201210512683.X</w:t>
            </w:r>
          </w:p>
        </w:tc>
        <w:tc>
          <w:tcPr>
            <w:tcW w:w="709" w:type="dxa"/>
            <w:shd w:val="clear" w:color="auto" w:fill="auto"/>
            <w:vAlign w:val="center"/>
          </w:tcPr>
          <w:p w:rsidR="00C637B0" w:rsidRPr="00E80A9D" w:rsidRDefault="00C637B0" w:rsidP="00895D79">
            <w:pPr>
              <w:jc w:val="center"/>
            </w:pPr>
            <w:r w:rsidRPr="00E80A9D">
              <w:rPr>
                <w:rFonts w:hint="eastAsia"/>
              </w:rPr>
              <w:t>2015-9-23</w:t>
            </w:r>
          </w:p>
        </w:tc>
        <w:tc>
          <w:tcPr>
            <w:tcW w:w="850" w:type="dxa"/>
            <w:shd w:val="clear" w:color="auto" w:fill="auto"/>
            <w:vAlign w:val="center"/>
          </w:tcPr>
          <w:p w:rsidR="00C637B0" w:rsidRPr="00E80A9D" w:rsidRDefault="00C637B0" w:rsidP="00895D79">
            <w:r w:rsidRPr="00E80A9D">
              <w:rPr>
                <w:rFonts w:hint="eastAsia"/>
              </w:rPr>
              <w:t>1799296</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r w:rsidRPr="00E80A9D">
              <w:rPr>
                <w:rFonts w:hint="eastAsia"/>
              </w:rPr>
              <w:t>张奇峰</w:t>
            </w:r>
            <w:r>
              <w:t>;</w:t>
            </w:r>
            <w:r w:rsidRPr="00E80A9D">
              <w:rPr>
                <w:rFonts w:hint="eastAsia"/>
              </w:rPr>
              <w:t>岳鹏</w:t>
            </w:r>
            <w:r>
              <w:t>;</w:t>
            </w:r>
            <w:proofErr w:type="gramStart"/>
            <w:r w:rsidRPr="00E80A9D">
              <w:rPr>
                <w:rFonts w:hint="eastAsia"/>
              </w:rPr>
              <w:t>霍良青</w:t>
            </w:r>
            <w:proofErr w:type="gramEnd"/>
            <w:r>
              <w:t>;</w:t>
            </w:r>
            <w:proofErr w:type="gramStart"/>
            <w:r w:rsidRPr="00E80A9D">
              <w:rPr>
                <w:rFonts w:hint="eastAsia"/>
              </w:rPr>
              <w:t>张艾群</w:t>
            </w:r>
            <w:proofErr w:type="gramEnd"/>
            <w:r>
              <w:t>;</w:t>
            </w:r>
            <w:proofErr w:type="gramStart"/>
            <w:r w:rsidRPr="00E80A9D">
              <w:rPr>
                <w:rFonts w:hint="eastAsia"/>
              </w:rPr>
              <w:t>付明刚</w:t>
            </w:r>
            <w:proofErr w:type="gramEnd"/>
          </w:p>
        </w:tc>
        <w:tc>
          <w:tcPr>
            <w:tcW w:w="672" w:type="dxa"/>
            <w:shd w:val="clear" w:color="auto" w:fill="auto"/>
            <w:vAlign w:val="center"/>
          </w:tcPr>
          <w:p w:rsidR="00C637B0" w:rsidRPr="00E80A9D" w:rsidRDefault="00C637B0" w:rsidP="00895D79">
            <w:pPr>
              <w:jc w:val="center"/>
            </w:pPr>
            <w:r w:rsidRPr="00E80A9D">
              <w:rPr>
                <w:rFonts w:hint="eastAsia"/>
              </w:rPr>
              <w:t>有效</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rPr>
                <w:rFonts w:hint="eastAsia"/>
              </w:rPr>
              <w:t>3</w:t>
            </w:r>
          </w:p>
        </w:tc>
        <w:tc>
          <w:tcPr>
            <w:tcW w:w="679" w:type="dxa"/>
            <w:shd w:val="clear" w:color="auto" w:fill="auto"/>
            <w:vAlign w:val="center"/>
          </w:tcPr>
          <w:p w:rsidR="00C637B0" w:rsidRPr="00E80A9D" w:rsidRDefault="00C637B0" w:rsidP="00895D79">
            <w:pPr>
              <w:jc w:val="center"/>
            </w:pPr>
            <w:r w:rsidRPr="00E80A9D">
              <w:rPr>
                <w:rFonts w:hint="eastAsia"/>
              </w:rPr>
              <w:t>发明专利</w:t>
            </w:r>
          </w:p>
        </w:tc>
        <w:tc>
          <w:tcPr>
            <w:tcW w:w="1398" w:type="dxa"/>
            <w:gridSpan w:val="2"/>
            <w:shd w:val="clear" w:color="auto" w:fill="auto"/>
            <w:vAlign w:val="center"/>
          </w:tcPr>
          <w:p w:rsidR="00C637B0" w:rsidRPr="00E80A9D" w:rsidRDefault="00C637B0" w:rsidP="00895D79">
            <w:r w:rsidRPr="00E80A9D">
              <w:rPr>
                <w:rFonts w:hint="eastAsia"/>
              </w:rPr>
              <w:t>一种主手摆动关节结构</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rPr>
                <w:rFonts w:hint="eastAsia"/>
              </w:rPr>
              <w:t>ZL201410708876.1</w:t>
            </w:r>
          </w:p>
        </w:tc>
        <w:tc>
          <w:tcPr>
            <w:tcW w:w="709" w:type="dxa"/>
            <w:shd w:val="clear" w:color="auto" w:fill="auto"/>
            <w:vAlign w:val="center"/>
          </w:tcPr>
          <w:p w:rsidR="00C637B0" w:rsidRPr="00E80A9D" w:rsidRDefault="00C637B0" w:rsidP="00895D79">
            <w:pPr>
              <w:jc w:val="center"/>
            </w:pPr>
            <w:r w:rsidRPr="00E80A9D">
              <w:rPr>
                <w:rFonts w:hint="eastAsia"/>
              </w:rPr>
              <w:t>2017-9-29</w:t>
            </w:r>
          </w:p>
        </w:tc>
        <w:tc>
          <w:tcPr>
            <w:tcW w:w="850" w:type="dxa"/>
            <w:shd w:val="clear" w:color="auto" w:fill="auto"/>
            <w:vAlign w:val="center"/>
          </w:tcPr>
          <w:p w:rsidR="00C637B0" w:rsidRPr="00E80A9D" w:rsidRDefault="00C637B0" w:rsidP="00895D79">
            <w:r w:rsidRPr="00E80A9D">
              <w:rPr>
                <w:rFonts w:hint="eastAsia"/>
              </w:rPr>
              <w:t>2625946</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proofErr w:type="gramStart"/>
            <w:r w:rsidRPr="00E80A9D">
              <w:rPr>
                <w:rFonts w:hint="eastAsia"/>
              </w:rPr>
              <w:t>霍良青</w:t>
            </w:r>
            <w:proofErr w:type="gramEnd"/>
            <w:r>
              <w:t>;</w:t>
            </w:r>
            <w:r w:rsidRPr="00E80A9D">
              <w:rPr>
                <w:rFonts w:hint="eastAsia"/>
              </w:rPr>
              <w:t>张奇峰</w:t>
            </w:r>
            <w:r>
              <w:t>;</w:t>
            </w:r>
            <w:r w:rsidRPr="00E80A9D">
              <w:rPr>
                <w:rFonts w:hint="eastAsia"/>
              </w:rPr>
              <w:t>杜林森</w:t>
            </w:r>
          </w:p>
        </w:tc>
        <w:tc>
          <w:tcPr>
            <w:tcW w:w="672" w:type="dxa"/>
            <w:shd w:val="clear" w:color="auto" w:fill="auto"/>
            <w:vAlign w:val="center"/>
          </w:tcPr>
          <w:p w:rsidR="00C637B0" w:rsidRPr="00E80A9D" w:rsidRDefault="00C637B0" w:rsidP="00895D79">
            <w:pPr>
              <w:jc w:val="center"/>
            </w:pPr>
            <w:r w:rsidRPr="00E80A9D">
              <w:rPr>
                <w:rFonts w:hint="eastAsia"/>
              </w:rPr>
              <w:t>有效</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rPr>
                <w:rFonts w:hint="eastAsia"/>
              </w:rPr>
              <w:t>4</w:t>
            </w:r>
          </w:p>
        </w:tc>
        <w:tc>
          <w:tcPr>
            <w:tcW w:w="679" w:type="dxa"/>
            <w:shd w:val="clear" w:color="auto" w:fill="auto"/>
            <w:vAlign w:val="center"/>
          </w:tcPr>
          <w:p w:rsidR="00C637B0" w:rsidRPr="00E80A9D" w:rsidRDefault="00C637B0" w:rsidP="00895D79">
            <w:pPr>
              <w:jc w:val="center"/>
            </w:pPr>
            <w:r w:rsidRPr="00E80A9D">
              <w:rPr>
                <w:rFonts w:hint="eastAsia"/>
              </w:rPr>
              <w:t>发明专利</w:t>
            </w:r>
          </w:p>
        </w:tc>
        <w:tc>
          <w:tcPr>
            <w:tcW w:w="1398" w:type="dxa"/>
            <w:gridSpan w:val="2"/>
            <w:shd w:val="clear" w:color="auto" w:fill="auto"/>
            <w:vAlign w:val="center"/>
          </w:tcPr>
          <w:p w:rsidR="00C637B0" w:rsidRPr="00E80A9D" w:rsidRDefault="00C637B0" w:rsidP="00895D79">
            <w:r w:rsidRPr="00E80A9D">
              <w:rPr>
                <w:rFonts w:hint="eastAsia"/>
              </w:rPr>
              <w:t>一种铰接式液压管接头</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rPr>
                <w:rFonts w:hint="eastAsia"/>
              </w:rPr>
              <w:t>ZL201310640093.X</w:t>
            </w:r>
          </w:p>
        </w:tc>
        <w:tc>
          <w:tcPr>
            <w:tcW w:w="709" w:type="dxa"/>
            <w:shd w:val="clear" w:color="auto" w:fill="auto"/>
            <w:vAlign w:val="center"/>
          </w:tcPr>
          <w:p w:rsidR="00C637B0" w:rsidRPr="00E80A9D" w:rsidRDefault="00C637B0" w:rsidP="00895D79">
            <w:pPr>
              <w:jc w:val="center"/>
            </w:pPr>
            <w:r w:rsidRPr="00E80A9D">
              <w:rPr>
                <w:rFonts w:hint="eastAsia"/>
              </w:rPr>
              <w:t>2017-9-29</w:t>
            </w:r>
          </w:p>
        </w:tc>
        <w:tc>
          <w:tcPr>
            <w:tcW w:w="850" w:type="dxa"/>
            <w:shd w:val="clear" w:color="auto" w:fill="auto"/>
            <w:vAlign w:val="center"/>
          </w:tcPr>
          <w:p w:rsidR="00C637B0" w:rsidRPr="00E80A9D" w:rsidRDefault="00C637B0" w:rsidP="00895D79">
            <w:r w:rsidRPr="00E80A9D">
              <w:rPr>
                <w:rFonts w:hint="eastAsia"/>
              </w:rPr>
              <w:t>2626094</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proofErr w:type="gramStart"/>
            <w:r w:rsidRPr="00E80A9D">
              <w:rPr>
                <w:rFonts w:hint="eastAsia"/>
              </w:rPr>
              <w:t>霍良青</w:t>
            </w:r>
            <w:proofErr w:type="gramEnd"/>
            <w:r>
              <w:t>;</w:t>
            </w:r>
            <w:r w:rsidRPr="00E80A9D">
              <w:rPr>
                <w:rFonts w:hint="eastAsia"/>
              </w:rPr>
              <w:t>张奇峰</w:t>
            </w:r>
            <w:r>
              <w:t>;</w:t>
            </w:r>
            <w:r w:rsidRPr="00E80A9D">
              <w:rPr>
                <w:rFonts w:hint="eastAsia"/>
              </w:rPr>
              <w:t>张</w:t>
            </w:r>
            <w:proofErr w:type="gramStart"/>
            <w:r w:rsidRPr="00E80A9D">
              <w:rPr>
                <w:rFonts w:hint="eastAsia"/>
              </w:rPr>
              <w:t>竺</w:t>
            </w:r>
            <w:proofErr w:type="gramEnd"/>
            <w:r w:rsidRPr="00E80A9D">
              <w:rPr>
                <w:rFonts w:hint="eastAsia"/>
              </w:rPr>
              <w:t>英</w:t>
            </w:r>
            <w:r>
              <w:t>;</w:t>
            </w:r>
            <w:r w:rsidRPr="00E80A9D">
              <w:rPr>
                <w:rFonts w:hint="eastAsia"/>
              </w:rPr>
              <w:t>孙斌</w:t>
            </w:r>
            <w:r>
              <w:t>;</w:t>
            </w:r>
            <w:r w:rsidRPr="00E80A9D">
              <w:rPr>
                <w:rFonts w:hint="eastAsia"/>
              </w:rPr>
              <w:t>杜林森</w:t>
            </w:r>
          </w:p>
        </w:tc>
        <w:tc>
          <w:tcPr>
            <w:tcW w:w="672" w:type="dxa"/>
            <w:shd w:val="clear" w:color="auto" w:fill="auto"/>
            <w:vAlign w:val="center"/>
          </w:tcPr>
          <w:p w:rsidR="00C637B0" w:rsidRPr="00E80A9D" w:rsidRDefault="00C637B0" w:rsidP="00895D79">
            <w:pPr>
              <w:jc w:val="center"/>
            </w:pPr>
            <w:r w:rsidRPr="00E80A9D">
              <w:rPr>
                <w:rFonts w:hint="eastAsia"/>
              </w:rPr>
              <w:t>有效</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rPr>
                <w:rFonts w:hint="eastAsia"/>
              </w:rPr>
              <w:lastRenderedPageBreak/>
              <w:t>5</w:t>
            </w:r>
          </w:p>
        </w:tc>
        <w:tc>
          <w:tcPr>
            <w:tcW w:w="679" w:type="dxa"/>
            <w:shd w:val="clear" w:color="auto" w:fill="auto"/>
            <w:vAlign w:val="center"/>
          </w:tcPr>
          <w:p w:rsidR="00C637B0" w:rsidRPr="00E80A9D" w:rsidRDefault="00C637B0" w:rsidP="00895D79">
            <w:pPr>
              <w:jc w:val="center"/>
            </w:pPr>
            <w:r w:rsidRPr="00E80A9D">
              <w:rPr>
                <w:rFonts w:hint="eastAsia"/>
              </w:rPr>
              <w:t>发明专利</w:t>
            </w:r>
          </w:p>
        </w:tc>
        <w:tc>
          <w:tcPr>
            <w:tcW w:w="1398" w:type="dxa"/>
            <w:gridSpan w:val="2"/>
            <w:shd w:val="clear" w:color="auto" w:fill="auto"/>
            <w:vAlign w:val="center"/>
          </w:tcPr>
          <w:p w:rsidR="00C637B0" w:rsidRPr="00E80A9D" w:rsidRDefault="00C637B0" w:rsidP="00895D79">
            <w:r w:rsidRPr="00E80A9D">
              <w:rPr>
                <w:rFonts w:hint="eastAsia"/>
              </w:rPr>
              <w:t>一种紧凑型外控直动式溢流阀</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rPr>
                <w:rFonts w:hint="eastAsia"/>
              </w:rPr>
              <w:t>ZL201310639444.5</w:t>
            </w:r>
          </w:p>
        </w:tc>
        <w:tc>
          <w:tcPr>
            <w:tcW w:w="709" w:type="dxa"/>
            <w:shd w:val="clear" w:color="auto" w:fill="auto"/>
            <w:vAlign w:val="center"/>
          </w:tcPr>
          <w:p w:rsidR="00C637B0" w:rsidRPr="00E80A9D" w:rsidRDefault="00C637B0" w:rsidP="00895D79">
            <w:pPr>
              <w:jc w:val="center"/>
            </w:pPr>
            <w:r w:rsidRPr="00E80A9D">
              <w:rPr>
                <w:rFonts w:hint="eastAsia"/>
              </w:rPr>
              <w:t>2016-8-24</w:t>
            </w:r>
          </w:p>
        </w:tc>
        <w:tc>
          <w:tcPr>
            <w:tcW w:w="850" w:type="dxa"/>
            <w:shd w:val="clear" w:color="auto" w:fill="auto"/>
            <w:vAlign w:val="center"/>
          </w:tcPr>
          <w:p w:rsidR="00C637B0" w:rsidRPr="00E80A9D" w:rsidRDefault="00C637B0" w:rsidP="00895D79">
            <w:r w:rsidRPr="00E80A9D">
              <w:rPr>
                <w:rFonts w:hint="eastAsia"/>
              </w:rPr>
              <w:t>2194777</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r w:rsidRPr="00E80A9D">
              <w:rPr>
                <w:rFonts w:hint="eastAsia"/>
              </w:rPr>
              <w:t>杜林森</w:t>
            </w:r>
            <w:r>
              <w:t>;</w:t>
            </w:r>
            <w:r w:rsidRPr="00E80A9D">
              <w:rPr>
                <w:rFonts w:hint="eastAsia"/>
              </w:rPr>
              <w:t>孙斌</w:t>
            </w:r>
            <w:r>
              <w:t>;</w:t>
            </w:r>
            <w:r w:rsidRPr="00E80A9D">
              <w:rPr>
                <w:rFonts w:hint="eastAsia"/>
              </w:rPr>
              <w:t>张奇峰</w:t>
            </w:r>
            <w:r>
              <w:t>;</w:t>
            </w:r>
            <w:proofErr w:type="gramStart"/>
            <w:r w:rsidRPr="00E80A9D">
              <w:rPr>
                <w:rFonts w:hint="eastAsia"/>
              </w:rPr>
              <w:t>霍良青</w:t>
            </w:r>
            <w:proofErr w:type="gramEnd"/>
          </w:p>
        </w:tc>
        <w:tc>
          <w:tcPr>
            <w:tcW w:w="672" w:type="dxa"/>
            <w:shd w:val="clear" w:color="auto" w:fill="auto"/>
            <w:vAlign w:val="center"/>
          </w:tcPr>
          <w:p w:rsidR="00C637B0" w:rsidRPr="00E80A9D" w:rsidRDefault="00C637B0" w:rsidP="00895D79">
            <w:pPr>
              <w:jc w:val="center"/>
            </w:pPr>
            <w:r w:rsidRPr="00E80A9D">
              <w:rPr>
                <w:rFonts w:hint="eastAsia"/>
              </w:rPr>
              <w:t>有效</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t>6</w:t>
            </w:r>
          </w:p>
        </w:tc>
        <w:tc>
          <w:tcPr>
            <w:tcW w:w="679" w:type="dxa"/>
            <w:shd w:val="clear" w:color="auto" w:fill="auto"/>
            <w:vAlign w:val="center"/>
          </w:tcPr>
          <w:p w:rsidR="00C637B0" w:rsidRPr="00E80A9D" w:rsidRDefault="00C637B0" w:rsidP="00895D79">
            <w:pPr>
              <w:jc w:val="center"/>
            </w:pPr>
            <w:r w:rsidRPr="00E80A9D">
              <w:rPr>
                <w:rFonts w:hint="eastAsia"/>
              </w:rPr>
              <w:t>发明专利</w:t>
            </w:r>
          </w:p>
        </w:tc>
        <w:tc>
          <w:tcPr>
            <w:tcW w:w="1398" w:type="dxa"/>
            <w:gridSpan w:val="2"/>
            <w:shd w:val="clear" w:color="auto" w:fill="auto"/>
            <w:vAlign w:val="center"/>
          </w:tcPr>
          <w:p w:rsidR="00C637B0" w:rsidRPr="00E80A9D" w:rsidRDefault="00C637B0" w:rsidP="00895D79">
            <w:r w:rsidRPr="00E80A9D">
              <w:rPr>
                <w:rFonts w:hint="eastAsia"/>
              </w:rPr>
              <w:t>一种水下液压伺服阀压力补偿结构</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t>ZL201210435791.1</w:t>
            </w:r>
          </w:p>
        </w:tc>
        <w:tc>
          <w:tcPr>
            <w:tcW w:w="709" w:type="dxa"/>
            <w:shd w:val="clear" w:color="auto" w:fill="auto"/>
            <w:vAlign w:val="center"/>
          </w:tcPr>
          <w:p w:rsidR="00C637B0" w:rsidRPr="00E80A9D" w:rsidRDefault="00C637B0" w:rsidP="00895D79">
            <w:pPr>
              <w:jc w:val="center"/>
            </w:pPr>
            <w:r w:rsidRPr="00E80A9D">
              <w:t>2016-8-24</w:t>
            </w:r>
          </w:p>
        </w:tc>
        <w:tc>
          <w:tcPr>
            <w:tcW w:w="850" w:type="dxa"/>
            <w:shd w:val="clear" w:color="auto" w:fill="auto"/>
            <w:vAlign w:val="center"/>
          </w:tcPr>
          <w:p w:rsidR="00C637B0" w:rsidRPr="00E80A9D" w:rsidRDefault="00C637B0" w:rsidP="00895D79">
            <w:r w:rsidRPr="00E80A9D">
              <w:t>2023281</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r w:rsidRPr="00E80A9D">
              <w:rPr>
                <w:rFonts w:hint="eastAsia"/>
              </w:rPr>
              <w:t>孙斌</w:t>
            </w:r>
            <w:r>
              <w:rPr>
                <w:rFonts w:hint="eastAsia"/>
              </w:rPr>
              <w:t>;</w:t>
            </w:r>
            <w:r w:rsidRPr="00E80A9D">
              <w:rPr>
                <w:rFonts w:hint="eastAsia"/>
              </w:rPr>
              <w:t>张</w:t>
            </w:r>
            <w:proofErr w:type="gramStart"/>
            <w:r w:rsidRPr="00E80A9D">
              <w:rPr>
                <w:rFonts w:hint="eastAsia"/>
              </w:rPr>
              <w:t>竺</w:t>
            </w:r>
            <w:proofErr w:type="gramEnd"/>
            <w:r w:rsidRPr="00E80A9D">
              <w:rPr>
                <w:rFonts w:hint="eastAsia"/>
              </w:rPr>
              <w:t>英</w:t>
            </w:r>
            <w:r>
              <w:t>;</w:t>
            </w:r>
            <w:proofErr w:type="gramStart"/>
            <w:r w:rsidRPr="00E80A9D">
              <w:rPr>
                <w:rFonts w:hint="eastAsia"/>
              </w:rPr>
              <w:t>霍良青</w:t>
            </w:r>
            <w:proofErr w:type="gramEnd"/>
            <w:r>
              <w:t>;</w:t>
            </w:r>
            <w:r w:rsidRPr="00E80A9D">
              <w:rPr>
                <w:rFonts w:hint="eastAsia"/>
              </w:rPr>
              <w:t>张巍</w:t>
            </w:r>
            <w:r>
              <w:t>;</w:t>
            </w:r>
            <w:r w:rsidRPr="00E80A9D">
              <w:rPr>
                <w:rFonts w:hint="eastAsia"/>
              </w:rPr>
              <w:t>杜林森</w:t>
            </w:r>
          </w:p>
        </w:tc>
        <w:tc>
          <w:tcPr>
            <w:tcW w:w="672" w:type="dxa"/>
            <w:shd w:val="clear" w:color="auto" w:fill="auto"/>
            <w:vAlign w:val="center"/>
          </w:tcPr>
          <w:p w:rsidR="00C637B0" w:rsidRPr="00E80A9D" w:rsidRDefault="00C637B0" w:rsidP="00895D79">
            <w:pPr>
              <w:jc w:val="center"/>
            </w:pPr>
            <w:r w:rsidRPr="00E80A9D">
              <w:rPr>
                <w:rFonts w:hint="eastAsia"/>
              </w:rPr>
              <w:t>有效</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rPr>
                <w:rFonts w:hint="eastAsia"/>
              </w:rPr>
              <w:t>7</w:t>
            </w:r>
          </w:p>
        </w:tc>
        <w:tc>
          <w:tcPr>
            <w:tcW w:w="679" w:type="dxa"/>
            <w:shd w:val="clear" w:color="auto" w:fill="auto"/>
            <w:vAlign w:val="center"/>
          </w:tcPr>
          <w:p w:rsidR="00C637B0" w:rsidRPr="00E80A9D" w:rsidRDefault="00C637B0" w:rsidP="00895D79">
            <w:pPr>
              <w:jc w:val="center"/>
            </w:pPr>
            <w:r w:rsidRPr="00E80A9D">
              <w:rPr>
                <w:rFonts w:hint="eastAsia"/>
              </w:rPr>
              <w:t>发明专利</w:t>
            </w:r>
          </w:p>
        </w:tc>
        <w:tc>
          <w:tcPr>
            <w:tcW w:w="1398" w:type="dxa"/>
            <w:gridSpan w:val="2"/>
            <w:shd w:val="clear" w:color="auto" w:fill="auto"/>
            <w:vAlign w:val="center"/>
          </w:tcPr>
          <w:p w:rsidR="00C637B0" w:rsidRPr="00E80A9D" w:rsidRDefault="00C637B0" w:rsidP="00895D79">
            <w:r w:rsidRPr="00E80A9D">
              <w:rPr>
                <w:rFonts w:hint="eastAsia"/>
              </w:rPr>
              <w:t>一种水下液压阀箱控制装置及其控制方法</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rPr>
                <w:rFonts w:hint="eastAsia"/>
              </w:rPr>
              <w:t>ZL201410714618.4</w:t>
            </w:r>
          </w:p>
        </w:tc>
        <w:tc>
          <w:tcPr>
            <w:tcW w:w="709" w:type="dxa"/>
            <w:shd w:val="clear" w:color="auto" w:fill="auto"/>
            <w:vAlign w:val="center"/>
          </w:tcPr>
          <w:p w:rsidR="00C637B0" w:rsidRPr="00E80A9D" w:rsidRDefault="00C637B0" w:rsidP="00895D79">
            <w:pPr>
              <w:jc w:val="center"/>
            </w:pPr>
            <w:r w:rsidRPr="00E80A9D">
              <w:rPr>
                <w:rFonts w:hint="eastAsia"/>
              </w:rPr>
              <w:t>2018-11-20</w:t>
            </w:r>
          </w:p>
        </w:tc>
        <w:tc>
          <w:tcPr>
            <w:tcW w:w="850" w:type="dxa"/>
            <w:shd w:val="clear" w:color="auto" w:fill="auto"/>
            <w:vAlign w:val="center"/>
          </w:tcPr>
          <w:p w:rsidR="00C637B0" w:rsidRPr="00E80A9D" w:rsidRDefault="00C637B0" w:rsidP="00895D79">
            <w:r w:rsidRPr="00E80A9D">
              <w:rPr>
                <w:rFonts w:hint="eastAsia"/>
              </w:rPr>
              <w:t>3154371</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r>
              <w:rPr>
                <w:rFonts w:hint="eastAsia"/>
              </w:rPr>
              <w:t>孔范东</w:t>
            </w:r>
            <w:r>
              <w:rPr>
                <w:rFonts w:hint="eastAsia"/>
              </w:rPr>
              <w:t>;</w:t>
            </w:r>
            <w:proofErr w:type="gramStart"/>
            <w:r w:rsidRPr="00E80A9D">
              <w:rPr>
                <w:rFonts w:hint="eastAsia"/>
              </w:rPr>
              <w:t>赵洋</w:t>
            </w:r>
            <w:proofErr w:type="gramEnd"/>
            <w:r>
              <w:rPr>
                <w:rFonts w:hint="eastAsia"/>
              </w:rPr>
              <w:t>;</w:t>
            </w:r>
            <w:r w:rsidRPr="00E80A9D">
              <w:rPr>
                <w:rFonts w:hint="eastAsia"/>
              </w:rPr>
              <w:t>张奇峰</w:t>
            </w:r>
          </w:p>
        </w:tc>
        <w:tc>
          <w:tcPr>
            <w:tcW w:w="672" w:type="dxa"/>
            <w:shd w:val="clear" w:color="auto" w:fill="auto"/>
            <w:vAlign w:val="center"/>
          </w:tcPr>
          <w:p w:rsidR="00C637B0" w:rsidRPr="00E80A9D" w:rsidRDefault="00C637B0" w:rsidP="00895D79">
            <w:pPr>
              <w:jc w:val="center"/>
            </w:pPr>
            <w:r w:rsidRPr="00E80A9D">
              <w:rPr>
                <w:rFonts w:hint="eastAsia"/>
              </w:rPr>
              <w:t>有效</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t>8</w:t>
            </w:r>
          </w:p>
        </w:tc>
        <w:tc>
          <w:tcPr>
            <w:tcW w:w="679" w:type="dxa"/>
            <w:shd w:val="clear" w:color="auto" w:fill="auto"/>
            <w:vAlign w:val="center"/>
          </w:tcPr>
          <w:p w:rsidR="00C637B0" w:rsidRPr="00E80A9D" w:rsidRDefault="00C637B0" w:rsidP="00895D79">
            <w:pPr>
              <w:jc w:val="center"/>
            </w:pPr>
            <w:r w:rsidRPr="00E80A9D">
              <w:rPr>
                <w:rFonts w:hint="eastAsia"/>
              </w:rPr>
              <w:t>发明专利</w:t>
            </w:r>
          </w:p>
        </w:tc>
        <w:tc>
          <w:tcPr>
            <w:tcW w:w="1398" w:type="dxa"/>
            <w:gridSpan w:val="2"/>
            <w:shd w:val="clear" w:color="auto" w:fill="auto"/>
            <w:vAlign w:val="center"/>
          </w:tcPr>
          <w:p w:rsidR="00C637B0" w:rsidRPr="00E80A9D" w:rsidRDefault="00C637B0" w:rsidP="00895D79">
            <w:r w:rsidRPr="00E80A9D">
              <w:rPr>
                <w:rFonts w:hint="eastAsia"/>
              </w:rPr>
              <w:t>一种用于搭建水下电动机械手的驱动模块</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t>ZL201110233322.7</w:t>
            </w:r>
          </w:p>
        </w:tc>
        <w:tc>
          <w:tcPr>
            <w:tcW w:w="709" w:type="dxa"/>
            <w:shd w:val="clear" w:color="auto" w:fill="auto"/>
            <w:vAlign w:val="center"/>
          </w:tcPr>
          <w:p w:rsidR="00C637B0" w:rsidRPr="00E80A9D" w:rsidRDefault="00C637B0" w:rsidP="00895D79">
            <w:pPr>
              <w:jc w:val="center"/>
            </w:pPr>
            <w:r w:rsidRPr="00E80A9D">
              <w:t>2015-4-8</w:t>
            </w:r>
          </w:p>
        </w:tc>
        <w:tc>
          <w:tcPr>
            <w:tcW w:w="850" w:type="dxa"/>
            <w:shd w:val="clear" w:color="auto" w:fill="auto"/>
            <w:vAlign w:val="center"/>
          </w:tcPr>
          <w:p w:rsidR="00C637B0" w:rsidRPr="00E80A9D" w:rsidRDefault="00C637B0" w:rsidP="00895D79">
            <w:r w:rsidRPr="00E80A9D">
              <w:t>1628230</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r w:rsidRPr="00E80A9D">
              <w:rPr>
                <w:rFonts w:hint="eastAsia"/>
              </w:rPr>
              <w:t>张奇峰</w:t>
            </w:r>
            <w:r>
              <w:t>;</w:t>
            </w:r>
            <w:proofErr w:type="gramStart"/>
            <w:r w:rsidRPr="00E80A9D">
              <w:rPr>
                <w:rFonts w:hint="eastAsia"/>
              </w:rPr>
              <w:t>刘运亮</w:t>
            </w:r>
            <w:proofErr w:type="gramEnd"/>
            <w:r>
              <w:t>;</w:t>
            </w:r>
            <w:proofErr w:type="gramStart"/>
            <w:r w:rsidRPr="00E80A9D">
              <w:rPr>
                <w:rFonts w:hint="eastAsia"/>
              </w:rPr>
              <w:t>封锡盛</w:t>
            </w:r>
            <w:proofErr w:type="gramEnd"/>
            <w:r>
              <w:t>;</w:t>
            </w:r>
            <w:proofErr w:type="gramStart"/>
            <w:r w:rsidRPr="00E80A9D">
              <w:rPr>
                <w:rFonts w:hint="eastAsia"/>
              </w:rPr>
              <w:t>张艾群</w:t>
            </w:r>
            <w:proofErr w:type="gramEnd"/>
          </w:p>
        </w:tc>
        <w:tc>
          <w:tcPr>
            <w:tcW w:w="672" w:type="dxa"/>
            <w:shd w:val="clear" w:color="auto" w:fill="auto"/>
            <w:vAlign w:val="center"/>
          </w:tcPr>
          <w:p w:rsidR="00C637B0" w:rsidRPr="00E80A9D" w:rsidRDefault="00C637B0" w:rsidP="00895D79">
            <w:pPr>
              <w:jc w:val="center"/>
            </w:pPr>
            <w:r w:rsidRPr="00E80A9D">
              <w:rPr>
                <w:rFonts w:hint="eastAsia"/>
              </w:rPr>
              <w:t>有效</w:t>
            </w:r>
          </w:p>
        </w:tc>
      </w:tr>
      <w:tr w:rsidR="00C637B0" w:rsidRPr="002560DC" w:rsidTr="00895D79">
        <w:trPr>
          <w:trHeight w:val="851"/>
        </w:trPr>
        <w:tc>
          <w:tcPr>
            <w:tcW w:w="441" w:type="dxa"/>
            <w:shd w:val="clear" w:color="auto" w:fill="auto"/>
            <w:vAlign w:val="center"/>
          </w:tcPr>
          <w:p w:rsidR="00C637B0" w:rsidRPr="00E80A9D" w:rsidRDefault="00C637B0" w:rsidP="00895D79">
            <w:pPr>
              <w:jc w:val="center"/>
            </w:pPr>
            <w:r w:rsidRPr="00E80A9D">
              <w:rPr>
                <w:rFonts w:hint="eastAsia"/>
              </w:rPr>
              <w:t>9</w:t>
            </w:r>
          </w:p>
        </w:tc>
        <w:tc>
          <w:tcPr>
            <w:tcW w:w="679" w:type="dxa"/>
            <w:shd w:val="clear" w:color="auto" w:fill="auto"/>
            <w:vAlign w:val="center"/>
          </w:tcPr>
          <w:p w:rsidR="00C637B0" w:rsidRPr="00E80A9D" w:rsidRDefault="00C637B0" w:rsidP="00895D79">
            <w:pPr>
              <w:jc w:val="center"/>
            </w:pPr>
            <w:r w:rsidRPr="00E80A9D">
              <w:rPr>
                <w:rFonts w:hint="eastAsia"/>
              </w:rPr>
              <w:t>软件著作权</w:t>
            </w:r>
          </w:p>
        </w:tc>
        <w:tc>
          <w:tcPr>
            <w:tcW w:w="1398" w:type="dxa"/>
            <w:gridSpan w:val="2"/>
            <w:shd w:val="clear" w:color="auto" w:fill="auto"/>
            <w:vAlign w:val="center"/>
          </w:tcPr>
          <w:p w:rsidR="00C637B0" w:rsidRPr="00E80A9D" w:rsidRDefault="00C637B0" w:rsidP="00895D79">
            <w:r w:rsidRPr="00E80A9D">
              <w:rPr>
                <w:rFonts w:hint="eastAsia"/>
              </w:rPr>
              <w:t>七功能机械手主手控制系统软件</w:t>
            </w:r>
            <w:r w:rsidRPr="00E80A9D">
              <w:rPr>
                <w:rFonts w:hint="eastAsia"/>
              </w:rPr>
              <w:t>[</w:t>
            </w:r>
            <w:r w:rsidRPr="00E80A9D">
              <w:rPr>
                <w:rFonts w:hint="eastAsia"/>
              </w:rPr>
              <w:t>简称：主手控制软件</w:t>
            </w:r>
            <w:r w:rsidRPr="00E80A9D">
              <w:rPr>
                <w:rFonts w:hint="eastAsia"/>
              </w:rPr>
              <w:t>]V1.0</w:t>
            </w:r>
          </w:p>
        </w:tc>
        <w:tc>
          <w:tcPr>
            <w:tcW w:w="709" w:type="dxa"/>
            <w:shd w:val="clear" w:color="auto" w:fill="auto"/>
            <w:vAlign w:val="center"/>
          </w:tcPr>
          <w:p w:rsidR="00C637B0" w:rsidRPr="00E80A9D" w:rsidRDefault="00C637B0" w:rsidP="00895D79">
            <w:pPr>
              <w:jc w:val="center"/>
            </w:pPr>
            <w:r w:rsidRPr="00E80A9D">
              <w:rPr>
                <w:rFonts w:hint="eastAsia"/>
              </w:rPr>
              <w:t>中国</w:t>
            </w:r>
          </w:p>
        </w:tc>
        <w:tc>
          <w:tcPr>
            <w:tcW w:w="992" w:type="dxa"/>
            <w:shd w:val="clear" w:color="auto" w:fill="auto"/>
            <w:vAlign w:val="center"/>
          </w:tcPr>
          <w:p w:rsidR="00C637B0" w:rsidRPr="00E80A9D" w:rsidRDefault="00C637B0" w:rsidP="00895D79">
            <w:r w:rsidRPr="00E80A9D">
              <w:rPr>
                <w:rFonts w:hint="eastAsia"/>
              </w:rPr>
              <w:t>2016SR082190</w:t>
            </w:r>
          </w:p>
        </w:tc>
        <w:tc>
          <w:tcPr>
            <w:tcW w:w="709" w:type="dxa"/>
            <w:shd w:val="clear" w:color="auto" w:fill="auto"/>
            <w:vAlign w:val="center"/>
          </w:tcPr>
          <w:p w:rsidR="00C637B0" w:rsidRPr="00E80A9D" w:rsidRDefault="00C637B0" w:rsidP="00895D79">
            <w:pPr>
              <w:jc w:val="center"/>
            </w:pPr>
            <w:r w:rsidRPr="00E80A9D">
              <w:rPr>
                <w:rFonts w:hint="eastAsia"/>
              </w:rPr>
              <w:t>2016-4-20</w:t>
            </w:r>
          </w:p>
        </w:tc>
        <w:tc>
          <w:tcPr>
            <w:tcW w:w="850" w:type="dxa"/>
            <w:shd w:val="clear" w:color="auto" w:fill="auto"/>
            <w:vAlign w:val="center"/>
          </w:tcPr>
          <w:p w:rsidR="00C637B0" w:rsidRPr="00E80A9D" w:rsidRDefault="00C637B0" w:rsidP="00895D79">
            <w:proofErr w:type="gramStart"/>
            <w:r w:rsidRPr="00E80A9D">
              <w:rPr>
                <w:rFonts w:hint="eastAsia"/>
              </w:rPr>
              <w:t>软著登第</w:t>
            </w:r>
            <w:proofErr w:type="gramEnd"/>
            <w:r w:rsidRPr="00E80A9D">
              <w:rPr>
                <w:rFonts w:hint="eastAsia"/>
              </w:rPr>
              <w:t>1260807</w:t>
            </w:r>
            <w:r w:rsidRPr="00E80A9D">
              <w:rPr>
                <w:rFonts w:hint="eastAsia"/>
              </w:rPr>
              <w:t>号</w:t>
            </w:r>
          </w:p>
        </w:tc>
        <w:tc>
          <w:tcPr>
            <w:tcW w:w="1276" w:type="dxa"/>
            <w:shd w:val="clear" w:color="auto" w:fill="auto"/>
            <w:vAlign w:val="center"/>
          </w:tcPr>
          <w:p w:rsidR="00C637B0" w:rsidRPr="00E80A9D" w:rsidRDefault="00C637B0" w:rsidP="00895D79">
            <w:r w:rsidRPr="00E80A9D">
              <w:rPr>
                <w:rFonts w:hint="eastAsia"/>
              </w:rPr>
              <w:t>中国科学院沈阳自动化研究所</w:t>
            </w:r>
          </w:p>
        </w:tc>
        <w:tc>
          <w:tcPr>
            <w:tcW w:w="1438" w:type="dxa"/>
            <w:shd w:val="clear" w:color="auto" w:fill="auto"/>
            <w:vAlign w:val="center"/>
          </w:tcPr>
          <w:p w:rsidR="00C637B0" w:rsidRPr="00E80A9D" w:rsidRDefault="00C637B0" w:rsidP="00895D79">
            <w:r w:rsidRPr="00E80A9D">
              <w:rPr>
                <w:rFonts w:hint="eastAsia"/>
              </w:rPr>
              <w:t>崔胜国</w:t>
            </w:r>
            <w:r>
              <w:rPr>
                <w:rFonts w:hint="eastAsia"/>
              </w:rPr>
              <w:t>;</w:t>
            </w:r>
            <w:r w:rsidRPr="00E80A9D">
              <w:rPr>
                <w:rFonts w:hint="eastAsia"/>
              </w:rPr>
              <w:t>张奇峰</w:t>
            </w:r>
            <w:r>
              <w:rPr>
                <w:rFonts w:hint="eastAsia"/>
              </w:rPr>
              <w:t>;</w:t>
            </w:r>
            <w:proofErr w:type="gramStart"/>
            <w:r w:rsidRPr="00E80A9D">
              <w:rPr>
                <w:rFonts w:hint="eastAsia"/>
              </w:rPr>
              <w:t>赵洋</w:t>
            </w:r>
            <w:proofErr w:type="gramEnd"/>
            <w:r>
              <w:rPr>
                <w:rFonts w:hint="eastAsia"/>
              </w:rPr>
              <w:t>;</w:t>
            </w:r>
            <w:r w:rsidRPr="00E80A9D">
              <w:rPr>
                <w:rFonts w:hint="eastAsia"/>
              </w:rPr>
              <w:t>赵兵</w:t>
            </w:r>
          </w:p>
        </w:tc>
        <w:tc>
          <w:tcPr>
            <w:tcW w:w="672" w:type="dxa"/>
            <w:shd w:val="clear" w:color="auto" w:fill="auto"/>
            <w:vAlign w:val="center"/>
          </w:tcPr>
          <w:p w:rsidR="00C637B0" w:rsidRDefault="00C637B0" w:rsidP="00895D79">
            <w:pPr>
              <w:jc w:val="center"/>
            </w:pPr>
            <w:r w:rsidRPr="00E80A9D">
              <w:rPr>
                <w:rFonts w:hint="eastAsia"/>
              </w:rPr>
              <w:t>有效</w:t>
            </w:r>
          </w:p>
        </w:tc>
      </w:tr>
    </w:tbl>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Default="00C637B0" w:rsidP="00C637B0"/>
    <w:p w:rsidR="00C637B0" w:rsidRPr="00C637B0" w:rsidRDefault="00C637B0" w:rsidP="00C637B0">
      <w:pPr>
        <w:pStyle w:val="a5"/>
        <w:spacing w:line="240" w:lineRule="auto"/>
        <w:ind w:firstLineChars="0" w:firstLine="0"/>
        <w:jc w:val="left"/>
        <w:outlineLvl w:val="1"/>
        <w:rPr>
          <w:rFonts w:ascii="宋体" w:hAnsi="宋体"/>
          <w:b/>
          <w:color w:val="0D0D0D"/>
          <w:sz w:val="28"/>
        </w:rPr>
      </w:pPr>
      <w:r>
        <w:rPr>
          <w:rFonts w:ascii="宋体" w:hAnsi="宋体" w:hint="eastAsia"/>
          <w:b/>
          <w:color w:val="0D0D0D"/>
          <w:sz w:val="28"/>
        </w:rPr>
        <w:lastRenderedPageBreak/>
        <w:t>四、</w:t>
      </w:r>
      <w:r w:rsidRPr="00C637B0">
        <w:rPr>
          <w:rFonts w:ascii="宋体" w:hAnsi="宋体" w:hint="eastAsia"/>
          <w:b/>
          <w:color w:val="0D0D0D"/>
          <w:sz w:val="28"/>
        </w:rPr>
        <w:t>参与提名的项目</w:t>
      </w:r>
    </w:p>
    <w:p w:rsidR="00C637B0" w:rsidRPr="0099359C" w:rsidRDefault="00C637B0" w:rsidP="00C637B0">
      <w:pPr>
        <w:pStyle w:val="a5"/>
        <w:spacing w:line="240" w:lineRule="auto"/>
        <w:ind w:firstLineChars="0" w:firstLine="0"/>
        <w:jc w:val="left"/>
        <w:outlineLvl w:val="1"/>
        <w:rPr>
          <w:rFonts w:ascii="宋体" w:hAnsi="宋体"/>
          <w:b/>
          <w:color w:val="0D0D0D"/>
          <w:sz w:val="28"/>
        </w:rPr>
      </w:pPr>
      <w:r w:rsidRPr="0099359C">
        <w:rPr>
          <w:rFonts w:ascii="宋体" w:hAnsi="宋体" w:hint="eastAsia"/>
          <w:b/>
          <w:color w:val="0D0D0D"/>
          <w:sz w:val="28"/>
        </w:rPr>
        <w:t>项目名称：</w:t>
      </w:r>
      <w:r w:rsidRPr="00B62F68">
        <w:rPr>
          <w:rFonts w:ascii="宋体" w:hAnsi="宋体" w:hint="eastAsia"/>
          <w:b/>
          <w:color w:val="0D0D0D"/>
          <w:sz w:val="28"/>
        </w:rPr>
        <w:t>石化工业生产能效评估诊断及优化控制技术与系统</w:t>
      </w:r>
    </w:p>
    <w:p w:rsidR="00C637B0" w:rsidRDefault="00C637B0" w:rsidP="00C637B0">
      <w:pPr>
        <w:pStyle w:val="a5"/>
        <w:spacing w:line="240" w:lineRule="auto"/>
        <w:ind w:firstLineChars="0" w:firstLine="0"/>
        <w:jc w:val="left"/>
        <w:outlineLvl w:val="1"/>
        <w:rPr>
          <w:rFonts w:ascii="宋体" w:hAnsi="宋体"/>
          <w:b/>
          <w:color w:val="0D0D0D"/>
          <w:sz w:val="28"/>
        </w:rPr>
      </w:pPr>
      <w:r w:rsidRPr="0099359C">
        <w:rPr>
          <w:rFonts w:ascii="宋体" w:hAnsi="宋体" w:hint="eastAsia"/>
          <w:b/>
          <w:color w:val="0D0D0D"/>
          <w:sz w:val="28"/>
        </w:rPr>
        <w:t>提名者：</w:t>
      </w:r>
      <w:r>
        <w:rPr>
          <w:rFonts w:ascii="宋体" w:hAnsi="宋体" w:hint="eastAsia"/>
          <w:b/>
          <w:color w:val="0D0D0D"/>
          <w:sz w:val="28"/>
        </w:rPr>
        <w:t>大连理工大学</w:t>
      </w:r>
    </w:p>
    <w:p w:rsidR="00C637B0" w:rsidRDefault="00C637B0" w:rsidP="00C637B0">
      <w:pPr>
        <w:pStyle w:val="a5"/>
        <w:spacing w:line="240" w:lineRule="auto"/>
        <w:ind w:firstLineChars="0" w:firstLine="0"/>
        <w:jc w:val="left"/>
        <w:outlineLvl w:val="1"/>
        <w:rPr>
          <w:rFonts w:ascii="宋体" w:hAnsi="宋体"/>
          <w:b/>
          <w:color w:val="0D0D0D"/>
          <w:sz w:val="28"/>
        </w:rPr>
      </w:pPr>
      <w:r>
        <w:rPr>
          <w:rFonts w:ascii="宋体" w:hAnsi="宋体" w:hint="eastAsia"/>
          <w:b/>
          <w:color w:val="0D0D0D"/>
          <w:sz w:val="28"/>
        </w:rPr>
        <w:t>提名等级：科技进步一等奖</w:t>
      </w:r>
    </w:p>
    <w:p w:rsidR="00C637B0" w:rsidRDefault="00C637B0" w:rsidP="00C637B0">
      <w:pPr>
        <w:pStyle w:val="a5"/>
        <w:spacing w:line="390" w:lineRule="exact"/>
        <w:ind w:firstLineChars="0" w:firstLine="0"/>
        <w:jc w:val="center"/>
        <w:outlineLvl w:val="1"/>
        <w:rPr>
          <w:rFonts w:ascii="Times New Roman"/>
          <w:b/>
          <w:color w:val="000000"/>
          <w:sz w:val="28"/>
        </w:rPr>
      </w:pPr>
      <w:r>
        <w:rPr>
          <w:rFonts w:ascii="Times New Roman" w:hint="eastAsia"/>
          <w:b/>
          <w:color w:val="000000"/>
          <w:sz w:val="28"/>
        </w:rPr>
        <w:t>一</w:t>
      </w:r>
      <w:r>
        <w:rPr>
          <w:rFonts w:ascii="Times New Roman"/>
          <w:b/>
          <w:color w:val="000000"/>
          <w:sz w:val="28"/>
        </w:rPr>
        <w:t>、主要知识产权和标准规范等目录（不超过</w:t>
      </w:r>
      <w:r>
        <w:rPr>
          <w:rFonts w:ascii="Times New Roman"/>
          <w:b/>
          <w:color w:val="000000"/>
          <w:sz w:val="28"/>
        </w:rPr>
        <w:t>10</w:t>
      </w:r>
      <w:r>
        <w:rPr>
          <w:rFonts w:ascii="Times New Roman"/>
          <w:b/>
          <w:color w:val="000000"/>
          <w:sz w:val="28"/>
        </w:rPr>
        <w:t>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C637B0" w:rsidTr="00895D79">
        <w:trPr>
          <w:trHeight w:val="680"/>
          <w:jc w:val="center"/>
        </w:trPr>
        <w:tc>
          <w:tcPr>
            <w:tcW w:w="1088"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知识产权（标准）类别</w:t>
            </w:r>
          </w:p>
        </w:tc>
        <w:tc>
          <w:tcPr>
            <w:tcW w:w="1260"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知识产权（标准）具体名称</w:t>
            </w:r>
          </w:p>
        </w:tc>
        <w:tc>
          <w:tcPr>
            <w:tcW w:w="1022"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国家</w:t>
            </w:r>
          </w:p>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（地区）</w:t>
            </w:r>
          </w:p>
        </w:tc>
        <w:tc>
          <w:tcPr>
            <w:tcW w:w="849"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授权号（标准编号）</w:t>
            </w:r>
          </w:p>
        </w:tc>
        <w:tc>
          <w:tcPr>
            <w:tcW w:w="992"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授权（标准发布）日期</w:t>
            </w:r>
          </w:p>
        </w:tc>
        <w:tc>
          <w:tcPr>
            <w:tcW w:w="1134"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证书编号</w:t>
            </w:r>
            <w:r>
              <w:rPr>
                <w:rFonts w:ascii="Times New Roman"/>
                <w:color w:val="000000"/>
                <w:sz w:val="21"/>
              </w:rPr>
              <w:br/>
            </w:r>
            <w:r>
              <w:rPr>
                <w:rFonts w:ascii="Times New Roman"/>
                <w:color w:val="000000"/>
                <w:sz w:val="21"/>
              </w:rPr>
              <w:t>（标准批准发布部门）</w:t>
            </w:r>
          </w:p>
        </w:tc>
        <w:tc>
          <w:tcPr>
            <w:tcW w:w="850"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权利人（标准起草单位）</w:t>
            </w:r>
          </w:p>
        </w:tc>
        <w:tc>
          <w:tcPr>
            <w:tcW w:w="851"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发明人（标准起草人）</w:t>
            </w:r>
          </w:p>
        </w:tc>
        <w:tc>
          <w:tcPr>
            <w:tcW w:w="1183" w:type="dxa"/>
            <w:tcBorders>
              <w:top w:val="single" w:sz="8" w:space="0" w:color="auto"/>
            </w:tcBorders>
            <w:vAlign w:val="center"/>
          </w:tcPr>
          <w:p w:rsidR="00C637B0" w:rsidRDefault="00C637B0" w:rsidP="00895D79">
            <w:pPr>
              <w:pStyle w:val="a5"/>
              <w:spacing w:line="390" w:lineRule="exact"/>
              <w:ind w:firstLineChars="0" w:firstLine="0"/>
              <w:jc w:val="center"/>
              <w:rPr>
                <w:rFonts w:ascii="Times New Roman"/>
                <w:color w:val="000000"/>
                <w:sz w:val="21"/>
              </w:rPr>
            </w:pPr>
            <w:r>
              <w:rPr>
                <w:rFonts w:ascii="Times New Roman"/>
                <w:color w:val="000000"/>
                <w:sz w:val="21"/>
              </w:rPr>
              <w:t>发明专利（标准）有效状态</w:t>
            </w:r>
          </w:p>
        </w:tc>
      </w:tr>
      <w:tr w:rsidR="00C637B0" w:rsidTr="00895D79">
        <w:trPr>
          <w:trHeight w:val="766"/>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专利</w:t>
            </w:r>
          </w:p>
        </w:tc>
        <w:tc>
          <w:tcPr>
            <w:tcW w:w="1260" w:type="dxa"/>
          </w:tcPr>
          <w:p w:rsidR="00C637B0" w:rsidRPr="005A1A88" w:rsidRDefault="00C637B0" w:rsidP="00895D79">
            <w:pPr>
              <w:jc w:val="center"/>
            </w:pPr>
            <w:r w:rsidRPr="005A1A88">
              <w:rPr>
                <w:rFonts w:hint="eastAsia"/>
              </w:rPr>
              <w:t>一种基于工况的乙烯生产能效动态评估方法</w:t>
            </w:r>
          </w:p>
        </w:tc>
        <w:tc>
          <w:tcPr>
            <w:tcW w:w="1022" w:type="dxa"/>
          </w:tcPr>
          <w:p w:rsidR="00C637B0" w:rsidRPr="005A1A88" w:rsidRDefault="00C637B0" w:rsidP="00895D79">
            <w:pPr>
              <w:jc w:val="center"/>
            </w:pPr>
            <w:r w:rsidRPr="005A1A88">
              <w:rPr>
                <w:rFonts w:hint="eastAsia"/>
              </w:rPr>
              <w:t>中国</w:t>
            </w:r>
          </w:p>
        </w:tc>
        <w:tc>
          <w:tcPr>
            <w:tcW w:w="849" w:type="dxa"/>
          </w:tcPr>
          <w:p w:rsidR="00C637B0" w:rsidRPr="005A1A88" w:rsidRDefault="00C637B0" w:rsidP="00895D79">
            <w:pPr>
              <w:jc w:val="center"/>
            </w:pPr>
            <w:r w:rsidRPr="005A1A88">
              <w:t>ZL2015</w:t>
            </w:r>
            <w:r>
              <w:t>1</w:t>
            </w:r>
            <w:r w:rsidRPr="005A1A88">
              <w:t>0622409.1</w:t>
            </w:r>
          </w:p>
        </w:tc>
        <w:tc>
          <w:tcPr>
            <w:tcW w:w="992" w:type="dxa"/>
          </w:tcPr>
          <w:p w:rsidR="00C637B0" w:rsidRDefault="00C637B0" w:rsidP="00895D79">
            <w:pPr>
              <w:pStyle w:val="a5"/>
              <w:spacing w:line="390" w:lineRule="exact"/>
              <w:ind w:firstLineChars="0" w:firstLine="0"/>
              <w:jc w:val="left"/>
              <w:rPr>
                <w:rFonts w:ascii="Times New Roman"/>
                <w:color w:val="000000"/>
              </w:rPr>
            </w:pPr>
            <w:r w:rsidRPr="0090605C">
              <w:rPr>
                <w:rFonts w:ascii="Times New Roman" w:hint="eastAsia"/>
                <w:color w:val="000000"/>
              </w:rPr>
              <w:t>2018</w:t>
            </w:r>
            <w:r w:rsidRPr="0090605C">
              <w:rPr>
                <w:rFonts w:ascii="Times New Roman" w:hint="eastAsia"/>
                <w:color w:val="000000"/>
              </w:rPr>
              <w:t>年</w:t>
            </w:r>
            <w:r w:rsidRPr="0090605C">
              <w:rPr>
                <w:rFonts w:ascii="Times New Roman" w:hint="eastAsia"/>
                <w:color w:val="000000"/>
              </w:rPr>
              <w:t>0</w:t>
            </w:r>
            <w:r>
              <w:rPr>
                <w:rFonts w:ascii="Times New Roman" w:hint="eastAsia"/>
                <w:color w:val="000000"/>
              </w:rPr>
              <w:t>1</w:t>
            </w:r>
            <w:r w:rsidRPr="0090605C">
              <w:rPr>
                <w:rFonts w:ascii="Times New Roman" w:hint="eastAsia"/>
                <w:color w:val="000000"/>
              </w:rPr>
              <w:t>月</w:t>
            </w:r>
            <w:r>
              <w:rPr>
                <w:rFonts w:ascii="Times New Roman" w:hint="eastAsia"/>
                <w:color w:val="000000"/>
              </w:rPr>
              <w:t>26</w:t>
            </w:r>
            <w:r w:rsidRPr="0090605C">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2794661</w:t>
            </w:r>
          </w:p>
        </w:tc>
        <w:tc>
          <w:tcPr>
            <w:tcW w:w="850"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大连理工大学</w:t>
            </w:r>
          </w:p>
        </w:tc>
        <w:tc>
          <w:tcPr>
            <w:tcW w:w="851"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邵诚，巩师鑫，朱理，刘佳</w:t>
            </w:r>
          </w:p>
        </w:tc>
        <w:tc>
          <w:tcPr>
            <w:tcW w:w="1183"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已授权</w:t>
            </w:r>
          </w:p>
        </w:tc>
      </w:tr>
      <w:tr w:rsidR="00C637B0" w:rsidTr="00895D79">
        <w:trPr>
          <w:trHeight w:val="691"/>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专利</w:t>
            </w:r>
          </w:p>
        </w:tc>
        <w:tc>
          <w:tcPr>
            <w:tcW w:w="1260" w:type="dxa"/>
          </w:tcPr>
          <w:p w:rsidR="00C637B0" w:rsidRPr="005A1A88" w:rsidRDefault="00C637B0" w:rsidP="00895D79">
            <w:pPr>
              <w:jc w:val="center"/>
            </w:pPr>
            <w:r w:rsidRPr="005A1A88">
              <w:rPr>
                <w:rFonts w:hint="eastAsia"/>
              </w:rPr>
              <w:t>一种考虑外送能源的乙烯生产能效动态评估方法</w:t>
            </w:r>
          </w:p>
        </w:tc>
        <w:tc>
          <w:tcPr>
            <w:tcW w:w="1022" w:type="dxa"/>
          </w:tcPr>
          <w:p w:rsidR="00C637B0" w:rsidRPr="005A1A88" w:rsidRDefault="00C637B0" w:rsidP="00895D79">
            <w:pPr>
              <w:jc w:val="center"/>
            </w:pPr>
            <w:r w:rsidRPr="005A1A88">
              <w:rPr>
                <w:rFonts w:hint="eastAsia"/>
              </w:rPr>
              <w:t>中国</w:t>
            </w:r>
          </w:p>
        </w:tc>
        <w:tc>
          <w:tcPr>
            <w:tcW w:w="849" w:type="dxa"/>
          </w:tcPr>
          <w:p w:rsidR="00C637B0" w:rsidRPr="005A1A88" w:rsidRDefault="00C637B0" w:rsidP="00895D79">
            <w:pPr>
              <w:jc w:val="center"/>
            </w:pPr>
            <w:r>
              <w:t>ZL2015</w:t>
            </w:r>
            <w:r w:rsidRPr="005A1A88">
              <w:t>10623342.3</w:t>
            </w:r>
          </w:p>
        </w:tc>
        <w:tc>
          <w:tcPr>
            <w:tcW w:w="992" w:type="dxa"/>
          </w:tcPr>
          <w:p w:rsidR="00C637B0" w:rsidRDefault="00C637B0" w:rsidP="00895D79">
            <w:pPr>
              <w:pStyle w:val="a5"/>
              <w:spacing w:line="390" w:lineRule="exact"/>
              <w:ind w:firstLineChars="0" w:firstLine="0"/>
              <w:jc w:val="left"/>
              <w:rPr>
                <w:rFonts w:ascii="Times New Roman"/>
                <w:color w:val="000000"/>
              </w:rPr>
            </w:pPr>
            <w:r>
              <w:rPr>
                <w:rFonts w:ascii="Times New Roman"/>
                <w:color w:val="000000"/>
              </w:rPr>
              <w:t>2018</w:t>
            </w:r>
            <w:r>
              <w:rPr>
                <w:rFonts w:ascii="Times New Roman" w:hint="eastAsia"/>
                <w:color w:val="000000"/>
              </w:rPr>
              <w:t>年</w:t>
            </w:r>
            <w:r>
              <w:rPr>
                <w:rFonts w:ascii="Times New Roman" w:hint="eastAsia"/>
                <w:color w:val="000000"/>
              </w:rPr>
              <w:t>08</w:t>
            </w:r>
            <w:r>
              <w:rPr>
                <w:rFonts w:ascii="Times New Roman" w:hint="eastAsia"/>
                <w:color w:val="000000"/>
              </w:rPr>
              <w:t>月</w:t>
            </w:r>
            <w:r>
              <w:rPr>
                <w:rFonts w:ascii="Times New Roman" w:hint="eastAsia"/>
                <w:color w:val="000000"/>
              </w:rPr>
              <w:t>07</w:t>
            </w:r>
            <w:r>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Pr>
                <w:rFonts w:ascii="Times New Roman"/>
                <w:color w:val="000000"/>
              </w:rPr>
              <w:t>3023886</w:t>
            </w:r>
          </w:p>
        </w:tc>
        <w:tc>
          <w:tcPr>
            <w:tcW w:w="850"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大连理工大学</w:t>
            </w:r>
          </w:p>
        </w:tc>
        <w:tc>
          <w:tcPr>
            <w:tcW w:w="851"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邵诚，</w:t>
            </w:r>
            <w:r w:rsidRPr="006B3CB3">
              <w:rPr>
                <w:rFonts w:ascii="Times New Roman" w:hint="eastAsia"/>
                <w:color w:val="000000"/>
              </w:rPr>
              <w:t>巩师鑫，朱理，刘佳</w:t>
            </w:r>
          </w:p>
        </w:tc>
        <w:tc>
          <w:tcPr>
            <w:tcW w:w="1183" w:type="dxa"/>
          </w:tcPr>
          <w:p w:rsidR="00C637B0" w:rsidRDefault="00C637B0" w:rsidP="00895D79">
            <w:pPr>
              <w:pStyle w:val="a5"/>
              <w:spacing w:line="390" w:lineRule="exact"/>
              <w:ind w:firstLineChars="0" w:firstLine="0"/>
              <w:jc w:val="left"/>
              <w:rPr>
                <w:rFonts w:ascii="Times New Roman"/>
                <w:color w:val="000000"/>
              </w:rPr>
            </w:pPr>
            <w:r w:rsidRPr="006B3CB3">
              <w:rPr>
                <w:rFonts w:ascii="Times New Roman" w:hint="eastAsia"/>
                <w:color w:val="000000"/>
              </w:rPr>
              <w:t>已授权</w:t>
            </w:r>
          </w:p>
        </w:tc>
      </w:tr>
      <w:tr w:rsidR="00C637B0" w:rsidTr="00895D79">
        <w:trPr>
          <w:trHeight w:val="691"/>
          <w:jc w:val="center"/>
        </w:trPr>
        <w:tc>
          <w:tcPr>
            <w:tcW w:w="1088" w:type="dxa"/>
          </w:tcPr>
          <w:p w:rsidR="00C637B0" w:rsidRPr="00900102" w:rsidRDefault="00C637B0" w:rsidP="00895D79">
            <w:pPr>
              <w:pStyle w:val="a5"/>
              <w:spacing w:line="390" w:lineRule="exact"/>
              <w:ind w:firstLineChars="0" w:firstLine="0"/>
              <w:jc w:val="left"/>
              <w:rPr>
                <w:rFonts w:ascii="Times New Roman"/>
              </w:rPr>
            </w:pPr>
            <w:r w:rsidRPr="00900102">
              <w:rPr>
                <w:rFonts w:ascii="Times New Roman" w:hint="eastAsia"/>
                <w:color w:val="000000"/>
              </w:rPr>
              <w:t>专利</w:t>
            </w:r>
          </w:p>
        </w:tc>
        <w:tc>
          <w:tcPr>
            <w:tcW w:w="1260" w:type="dxa"/>
          </w:tcPr>
          <w:p w:rsidR="00C637B0" w:rsidRPr="00900102" w:rsidRDefault="00C637B0" w:rsidP="00895D79">
            <w:pPr>
              <w:jc w:val="center"/>
            </w:pPr>
            <w:r w:rsidRPr="00900102">
              <w:rPr>
                <w:rFonts w:hint="eastAsia"/>
              </w:rPr>
              <w:t>一种适用于多变量模型预测控制的分程控制实现方法</w:t>
            </w:r>
          </w:p>
        </w:tc>
        <w:tc>
          <w:tcPr>
            <w:tcW w:w="1022" w:type="dxa"/>
          </w:tcPr>
          <w:p w:rsidR="00C637B0" w:rsidRPr="00900102" w:rsidRDefault="00C637B0" w:rsidP="00895D79">
            <w:pPr>
              <w:jc w:val="center"/>
            </w:pPr>
            <w:r w:rsidRPr="00900102">
              <w:rPr>
                <w:rFonts w:hint="eastAsia"/>
              </w:rPr>
              <w:t>中国</w:t>
            </w:r>
          </w:p>
        </w:tc>
        <w:tc>
          <w:tcPr>
            <w:tcW w:w="849" w:type="dxa"/>
          </w:tcPr>
          <w:p w:rsidR="00C637B0" w:rsidRPr="00900102" w:rsidRDefault="00C637B0" w:rsidP="00895D79">
            <w:pPr>
              <w:jc w:val="center"/>
            </w:pPr>
            <w:r w:rsidRPr="00900102">
              <w:rPr>
                <w:rFonts w:hint="eastAsia"/>
              </w:rPr>
              <w:t>201610134804.X</w:t>
            </w:r>
          </w:p>
        </w:tc>
        <w:tc>
          <w:tcPr>
            <w:tcW w:w="992" w:type="dxa"/>
          </w:tcPr>
          <w:p w:rsidR="00C637B0" w:rsidRPr="00900102" w:rsidRDefault="00C637B0" w:rsidP="00895D79">
            <w:pPr>
              <w:pStyle w:val="a5"/>
              <w:spacing w:line="390" w:lineRule="exact"/>
              <w:ind w:firstLineChars="0" w:firstLine="0"/>
              <w:jc w:val="left"/>
              <w:rPr>
                <w:rFonts w:ascii="Times New Roman"/>
              </w:rPr>
            </w:pPr>
            <w:r w:rsidRPr="00900102">
              <w:rPr>
                <w:rFonts w:ascii="Times New Roman" w:hint="eastAsia"/>
                <w:color w:val="000000"/>
              </w:rPr>
              <w:t>2019</w:t>
            </w:r>
            <w:r w:rsidRPr="00900102">
              <w:rPr>
                <w:rFonts w:ascii="Times New Roman" w:hint="eastAsia"/>
                <w:color w:val="000000"/>
              </w:rPr>
              <w:t>年</w:t>
            </w:r>
            <w:r w:rsidRPr="00900102">
              <w:rPr>
                <w:rFonts w:ascii="Times New Roman" w:hint="eastAsia"/>
                <w:color w:val="000000"/>
              </w:rPr>
              <w:t>12</w:t>
            </w:r>
            <w:r w:rsidRPr="00900102">
              <w:rPr>
                <w:rFonts w:ascii="Times New Roman" w:hint="eastAsia"/>
                <w:color w:val="000000"/>
              </w:rPr>
              <w:t>月</w:t>
            </w:r>
            <w:r w:rsidRPr="00900102">
              <w:rPr>
                <w:rFonts w:ascii="Times New Roman" w:hint="eastAsia"/>
                <w:color w:val="000000"/>
              </w:rPr>
              <w:t>10</w:t>
            </w:r>
            <w:r w:rsidRPr="00900102">
              <w:rPr>
                <w:rFonts w:ascii="Times New Roman" w:hint="eastAsia"/>
                <w:color w:val="000000"/>
              </w:rPr>
              <w:t>日</w:t>
            </w:r>
          </w:p>
        </w:tc>
        <w:tc>
          <w:tcPr>
            <w:tcW w:w="1134" w:type="dxa"/>
          </w:tcPr>
          <w:p w:rsidR="00C637B0" w:rsidRPr="00900102" w:rsidRDefault="00C637B0" w:rsidP="00895D79">
            <w:pPr>
              <w:jc w:val="center"/>
              <w:rPr>
                <w:color w:val="000000"/>
                <w:sz w:val="24"/>
                <w:szCs w:val="22"/>
              </w:rPr>
            </w:pPr>
            <w:r w:rsidRPr="00900102">
              <w:rPr>
                <w:color w:val="000000"/>
                <w:sz w:val="24"/>
                <w:szCs w:val="22"/>
              </w:rPr>
              <w:t>3627149</w:t>
            </w:r>
          </w:p>
        </w:tc>
        <w:tc>
          <w:tcPr>
            <w:tcW w:w="850" w:type="dxa"/>
          </w:tcPr>
          <w:p w:rsidR="00C637B0" w:rsidRPr="00900102" w:rsidRDefault="00C637B0" w:rsidP="00895D79">
            <w:pPr>
              <w:pStyle w:val="a5"/>
              <w:spacing w:line="390" w:lineRule="exact"/>
              <w:ind w:firstLineChars="0" w:firstLine="0"/>
              <w:jc w:val="left"/>
              <w:rPr>
                <w:rFonts w:ascii="Times New Roman"/>
              </w:rPr>
            </w:pPr>
            <w:r w:rsidRPr="00900102">
              <w:rPr>
                <w:rFonts w:ascii="Times New Roman" w:hint="eastAsia"/>
                <w:color w:val="000000"/>
              </w:rPr>
              <w:t>中国科学院沈阳自动化研究所</w:t>
            </w:r>
          </w:p>
        </w:tc>
        <w:tc>
          <w:tcPr>
            <w:tcW w:w="851" w:type="dxa"/>
          </w:tcPr>
          <w:p w:rsidR="00C637B0" w:rsidRPr="00900102" w:rsidRDefault="00C637B0" w:rsidP="00895D79">
            <w:pPr>
              <w:pStyle w:val="a5"/>
              <w:spacing w:line="390" w:lineRule="exact"/>
              <w:ind w:firstLineChars="0" w:firstLine="0"/>
              <w:jc w:val="left"/>
              <w:rPr>
                <w:rFonts w:ascii="Times New Roman"/>
                <w:color w:val="000000"/>
              </w:rPr>
            </w:pPr>
            <w:r w:rsidRPr="00900102">
              <w:rPr>
                <w:rFonts w:ascii="Times New Roman" w:hint="eastAsia"/>
                <w:color w:val="000000"/>
              </w:rPr>
              <w:t>邹涛，于海斌，孙浩杰，张鑫，庞强，李永民，王景杨，郑东梁，魏来星</w:t>
            </w:r>
            <w:r w:rsidRPr="00900102">
              <w:rPr>
                <w:rFonts w:ascii="Times New Roman" w:hint="eastAsia"/>
                <w:color w:val="000000"/>
              </w:rPr>
              <w:t> </w:t>
            </w:r>
          </w:p>
        </w:tc>
        <w:tc>
          <w:tcPr>
            <w:tcW w:w="1183" w:type="dxa"/>
          </w:tcPr>
          <w:p w:rsidR="00C637B0" w:rsidRPr="00900102" w:rsidRDefault="00C637B0" w:rsidP="00895D79">
            <w:pPr>
              <w:pStyle w:val="a5"/>
              <w:spacing w:line="390" w:lineRule="exact"/>
              <w:ind w:firstLineChars="0" w:firstLine="0"/>
              <w:jc w:val="left"/>
              <w:rPr>
                <w:rFonts w:ascii="Times New Roman"/>
              </w:rPr>
            </w:pPr>
            <w:r w:rsidRPr="00900102">
              <w:rPr>
                <w:rFonts w:ascii="Times New Roman" w:hint="eastAsia"/>
                <w:color w:val="000000"/>
              </w:rPr>
              <w:t>已授权</w:t>
            </w:r>
          </w:p>
        </w:tc>
      </w:tr>
      <w:tr w:rsidR="00C637B0" w:rsidTr="00895D79">
        <w:trPr>
          <w:trHeight w:val="701"/>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软件著作权</w:t>
            </w:r>
          </w:p>
        </w:tc>
        <w:tc>
          <w:tcPr>
            <w:tcW w:w="1260" w:type="dxa"/>
          </w:tcPr>
          <w:p w:rsidR="00C637B0" w:rsidRPr="005A1A88" w:rsidRDefault="00C637B0" w:rsidP="00895D79">
            <w:pPr>
              <w:jc w:val="center"/>
            </w:pPr>
            <w:r w:rsidRPr="00C16BBD">
              <w:rPr>
                <w:rFonts w:hint="eastAsia"/>
              </w:rPr>
              <w:t>乙烯生产能效监测</w:t>
            </w:r>
            <w:r w:rsidRPr="00C16BBD">
              <w:rPr>
                <w:rFonts w:hint="eastAsia"/>
              </w:rPr>
              <w:lastRenderedPageBreak/>
              <w:t>与评估系统</w:t>
            </w:r>
          </w:p>
        </w:tc>
        <w:tc>
          <w:tcPr>
            <w:tcW w:w="1022" w:type="dxa"/>
          </w:tcPr>
          <w:p w:rsidR="00C637B0" w:rsidRPr="005A1A88" w:rsidRDefault="00C637B0" w:rsidP="00895D79">
            <w:pPr>
              <w:jc w:val="center"/>
            </w:pPr>
            <w:r>
              <w:rPr>
                <w:rFonts w:hint="eastAsia"/>
              </w:rPr>
              <w:lastRenderedPageBreak/>
              <w:t>中国</w:t>
            </w:r>
          </w:p>
        </w:tc>
        <w:tc>
          <w:tcPr>
            <w:tcW w:w="849" w:type="dxa"/>
          </w:tcPr>
          <w:p w:rsidR="00C637B0" w:rsidRPr="005A1A88" w:rsidRDefault="00C637B0" w:rsidP="00895D79">
            <w:pPr>
              <w:jc w:val="center"/>
            </w:pPr>
            <w:r w:rsidRPr="00C16BBD">
              <w:t>2019SR0452</w:t>
            </w:r>
            <w:r w:rsidRPr="00C16BBD">
              <w:lastRenderedPageBreak/>
              <w:t>588</w:t>
            </w:r>
          </w:p>
        </w:tc>
        <w:tc>
          <w:tcPr>
            <w:tcW w:w="992" w:type="dxa"/>
          </w:tcPr>
          <w:p w:rsidR="00C637B0" w:rsidRDefault="00C637B0" w:rsidP="00895D79">
            <w:pPr>
              <w:pStyle w:val="a5"/>
              <w:spacing w:line="390" w:lineRule="exact"/>
              <w:ind w:firstLineChars="0" w:firstLine="0"/>
              <w:jc w:val="left"/>
              <w:rPr>
                <w:rFonts w:ascii="Times New Roman"/>
                <w:color w:val="000000"/>
              </w:rPr>
            </w:pPr>
            <w:r>
              <w:rPr>
                <w:rFonts w:ascii="Times New Roman"/>
                <w:color w:val="000000"/>
              </w:rPr>
              <w:lastRenderedPageBreak/>
              <w:t>2019</w:t>
            </w:r>
            <w:r>
              <w:rPr>
                <w:rFonts w:ascii="Times New Roman" w:hint="eastAsia"/>
                <w:color w:val="000000"/>
              </w:rPr>
              <w:t>年</w:t>
            </w:r>
            <w:r>
              <w:rPr>
                <w:rFonts w:ascii="Times New Roman" w:hint="eastAsia"/>
                <w:color w:val="000000"/>
              </w:rPr>
              <w:t>05</w:t>
            </w:r>
            <w:r>
              <w:rPr>
                <w:rFonts w:ascii="Times New Roman" w:hint="eastAsia"/>
                <w:color w:val="000000"/>
              </w:rPr>
              <w:t>月</w:t>
            </w:r>
            <w:r>
              <w:rPr>
                <w:rFonts w:ascii="Times New Roman" w:hint="eastAsia"/>
                <w:color w:val="000000"/>
              </w:rPr>
              <w:lastRenderedPageBreak/>
              <w:t>15</w:t>
            </w:r>
            <w:r>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Pr>
                <w:rFonts w:ascii="Times New Roman"/>
                <w:color w:val="000000"/>
              </w:rPr>
              <w:lastRenderedPageBreak/>
              <w:t>3873345</w:t>
            </w:r>
          </w:p>
        </w:tc>
        <w:tc>
          <w:tcPr>
            <w:tcW w:w="850"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大连理工</w:t>
            </w:r>
            <w:r>
              <w:rPr>
                <w:rFonts w:ascii="Times New Roman" w:hint="eastAsia"/>
                <w:color w:val="000000"/>
              </w:rPr>
              <w:lastRenderedPageBreak/>
              <w:t>大学</w:t>
            </w:r>
          </w:p>
        </w:tc>
        <w:tc>
          <w:tcPr>
            <w:tcW w:w="851"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lastRenderedPageBreak/>
              <w:t>邵诚，李超，</w:t>
            </w:r>
            <w:r>
              <w:rPr>
                <w:rFonts w:ascii="Times New Roman" w:hint="eastAsia"/>
                <w:color w:val="000000"/>
              </w:rPr>
              <w:lastRenderedPageBreak/>
              <w:t>朱理，邓加川，巩师鑫，于孟，孟迪</w:t>
            </w:r>
          </w:p>
        </w:tc>
        <w:tc>
          <w:tcPr>
            <w:tcW w:w="1183" w:type="dxa"/>
          </w:tcPr>
          <w:p w:rsidR="00C637B0" w:rsidRDefault="00C637B0" w:rsidP="00895D79">
            <w:pPr>
              <w:pStyle w:val="a5"/>
              <w:spacing w:line="390" w:lineRule="exact"/>
              <w:ind w:firstLineChars="0" w:firstLine="0"/>
              <w:jc w:val="left"/>
              <w:rPr>
                <w:rFonts w:ascii="Times New Roman"/>
                <w:color w:val="000000"/>
              </w:rPr>
            </w:pPr>
            <w:r w:rsidRPr="006B3CB3">
              <w:rPr>
                <w:rFonts w:ascii="Times New Roman" w:hint="eastAsia"/>
                <w:color w:val="000000"/>
              </w:rPr>
              <w:lastRenderedPageBreak/>
              <w:t>已授权</w:t>
            </w:r>
          </w:p>
        </w:tc>
      </w:tr>
      <w:tr w:rsidR="00C637B0" w:rsidTr="00895D79">
        <w:trPr>
          <w:trHeight w:val="696"/>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lastRenderedPageBreak/>
              <w:t>软件著作权</w:t>
            </w:r>
          </w:p>
        </w:tc>
        <w:tc>
          <w:tcPr>
            <w:tcW w:w="1260" w:type="dxa"/>
          </w:tcPr>
          <w:p w:rsidR="00C637B0" w:rsidRPr="005A1A88" w:rsidRDefault="00C637B0" w:rsidP="00895D79">
            <w:pPr>
              <w:jc w:val="center"/>
            </w:pPr>
            <w:r w:rsidRPr="00C16BBD">
              <w:rPr>
                <w:rFonts w:hint="eastAsia"/>
              </w:rPr>
              <w:t>炼化企业能效监测与评估系统</w:t>
            </w:r>
          </w:p>
        </w:tc>
        <w:tc>
          <w:tcPr>
            <w:tcW w:w="1022" w:type="dxa"/>
          </w:tcPr>
          <w:p w:rsidR="00C637B0" w:rsidRPr="005A1A88" w:rsidRDefault="00C637B0" w:rsidP="00895D79">
            <w:pPr>
              <w:jc w:val="center"/>
            </w:pPr>
            <w:r>
              <w:rPr>
                <w:rFonts w:hint="eastAsia"/>
              </w:rPr>
              <w:t>中国</w:t>
            </w:r>
          </w:p>
        </w:tc>
        <w:tc>
          <w:tcPr>
            <w:tcW w:w="849" w:type="dxa"/>
          </w:tcPr>
          <w:p w:rsidR="00C637B0" w:rsidRPr="005A1A88" w:rsidRDefault="00C637B0" w:rsidP="00895D79">
            <w:pPr>
              <w:jc w:val="center"/>
            </w:pPr>
            <w:r w:rsidRPr="00C16BBD">
              <w:t>2016SR079108</w:t>
            </w:r>
          </w:p>
        </w:tc>
        <w:tc>
          <w:tcPr>
            <w:tcW w:w="992" w:type="dxa"/>
          </w:tcPr>
          <w:p w:rsidR="00C637B0" w:rsidRDefault="00C637B0" w:rsidP="00895D79">
            <w:pPr>
              <w:pStyle w:val="a5"/>
              <w:spacing w:line="390" w:lineRule="exact"/>
              <w:ind w:firstLineChars="0" w:firstLine="0"/>
              <w:jc w:val="left"/>
              <w:rPr>
                <w:rFonts w:ascii="Times New Roman"/>
                <w:color w:val="000000"/>
              </w:rPr>
            </w:pPr>
            <w:r w:rsidRPr="00691DF2">
              <w:rPr>
                <w:rFonts w:ascii="Times New Roman" w:hint="eastAsia"/>
                <w:color w:val="000000"/>
              </w:rPr>
              <w:t>201</w:t>
            </w:r>
            <w:r>
              <w:rPr>
                <w:rFonts w:ascii="Times New Roman" w:hint="eastAsia"/>
                <w:color w:val="000000"/>
              </w:rPr>
              <w:t>6</w:t>
            </w:r>
            <w:r w:rsidRPr="00691DF2">
              <w:rPr>
                <w:rFonts w:ascii="Times New Roman" w:hint="eastAsia"/>
                <w:color w:val="000000"/>
              </w:rPr>
              <w:t>年</w:t>
            </w:r>
            <w:r w:rsidRPr="00691DF2">
              <w:rPr>
                <w:rFonts w:ascii="Times New Roman" w:hint="eastAsia"/>
                <w:color w:val="000000"/>
              </w:rPr>
              <w:t>0</w:t>
            </w:r>
            <w:r>
              <w:rPr>
                <w:rFonts w:ascii="Times New Roman" w:hint="eastAsia"/>
                <w:color w:val="000000"/>
              </w:rPr>
              <w:t>4</w:t>
            </w:r>
            <w:r w:rsidRPr="00691DF2">
              <w:rPr>
                <w:rFonts w:ascii="Times New Roman" w:hint="eastAsia"/>
                <w:color w:val="000000"/>
              </w:rPr>
              <w:t>月</w:t>
            </w:r>
            <w:r>
              <w:rPr>
                <w:rFonts w:ascii="Times New Roman" w:hint="eastAsia"/>
                <w:color w:val="000000"/>
              </w:rPr>
              <w:t>18</w:t>
            </w:r>
            <w:r w:rsidRPr="00691DF2">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Pr>
                <w:rFonts w:ascii="Times New Roman"/>
                <w:color w:val="000000"/>
              </w:rPr>
              <w:t>1257725</w:t>
            </w:r>
          </w:p>
        </w:tc>
        <w:tc>
          <w:tcPr>
            <w:tcW w:w="850"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大连理工大学</w:t>
            </w:r>
          </w:p>
        </w:tc>
        <w:tc>
          <w:tcPr>
            <w:tcW w:w="851"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邵诚，于小雨，林宗萍，卢衍会，邵研硕，张峻华，巩师鑫，朱理</w:t>
            </w:r>
          </w:p>
        </w:tc>
        <w:tc>
          <w:tcPr>
            <w:tcW w:w="1183" w:type="dxa"/>
          </w:tcPr>
          <w:p w:rsidR="00C637B0" w:rsidRDefault="00C637B0" w:rsidP="00895D79">
            <w:pPr>
              <w:pStyle w:val="a5"/>
              <w:spacing w:line="390" w:lineRule="exact"/>
              <w:ind w:firstLineChars="0" w:firstLine="0"/>
              <w:jc w:val="left"/>
              <w:rPr>
                <w:rFonts w:ascii="Times New Roman"/>
                <w:color w:val="000000"/>
              </w:rPr>
            </w:pPr>
            <w:r w:rsidRPr="006B3CB3">
              <w:rPr>
                <w:rFonts w:ascii="Times New Roman" w:hint="eastAsia"/>
                <w:color w:val="000000"/>
              </w:rPr>
              <w:t>已授权</w:t>
            </w:r>
          </w:p>
        </w:tc>
      </w:tr>
      <w:tr w:rsidR="00C637B0" w:rsidTr="00895D79">
        <w:trPr>
          <w:trHeight w:val="706"/>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软件著作权</w:t>
            </w:r>
          </w:p>
        </w:tc>
        <w:tc>
          <w:tcPr>
            <w:tcW w:w="1260" w:type="dxa"/>
          </w:tcPr>
          <w:p w:rsidR="00C637B0" w:rsidRPr="00C16BBD" w:rsidRDefault="00C637B0" w:rsidP="00895D79">
            <w:pPr>
              <w:jc w:val="center"/>
            </w:pPr>
            <w:r w:rsidRPr="00C16BBD">
              <w:rPr>
                <w:rFonts w:hint="eastAsia"/>
              </w:rPr>
              <w:t>乙烯生产能效监测与评估系统移动端软</w:t>
            </w:r>
            <w:r>
              <w:rPr>
                <w:rFonts w:hint="eastAsia"/>
              </w:rPr>
              <w:t>件</w:t>
            </w:r>
          </w:p>
        </w:tc>
        <w:tc>
          <w:tcPr>
            <w:tcW w:w="1022" w:type="dxa"/>
          </w:tcPr>
          <w:p w:rsidR="00C637B0" w:rsidRPr="00C16BBD" w:rsidRDefault="00C637B0" w:rsidP="00895D79">
            <w:pPr>
              <w:jc w:val="center"/>
            </w:pPr>
            <w:r w:rsidRPr="00C16BBD">
              <w:rPr>
                <w:rFonts w:hint="eastAsia"/>
              </w:rPr>
              <w:t>中国</w:t>
            </w:r>
          </w:p>
        </w:tc>
        <w:tc>
          <w:tcPr>
            <w:tcW w:w="849" w:type="dxa"/>
          </w:tcPr>
          <w:p w:rsidR="00C637B0" w:rsidRPr="00C16BBD" w:rsidRDefault="00C637B0" w:rsidP="00895D79">
            <w:pPr>
              <w:jc w:val="center"/>
            </w:pPr>
            <w:r w:rsidRPr="00C16BBD">
              <w:t>2019SR0395712</w:t>
            </w:r>
          </w:p>
        </w:tc>
        <w:tc>
          <w:tcPr>
            <w:tcW w:w="992"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2019</w:t>
            </w:r>
            <w:r w:rsidRPr="007D64A8">
              <w:rPr>
                <w:rFonts w:ascii="Times New Roman" w:hint="eastAsia"/>
                <w:color w:val="000000"/>
              </w:rPr>
              <w:t>年</w:t>
            </w:r>
            <w:r>
              <w:rPr>
                <w:rFonts w:ascii="Times New Roman" w:hint="eastAsia"/>
                <w:color w:val="000000"/>
              </w:rPr>
              <w:t>04</w:t>
            </w:r>
            <w:r w:rsidRPr="007D64A8">
              <w:rPr>
                <w:rFonts w:ascii="Times New Roman" w:hint="eastAsia"/>
                <w:color w:val="000000"/>
              </w:rPr>
              <w:t>月</w:t>
            </w:r>
            <w:r>
              <w:rPr>
                <w:rFonts w:ascii="Times New Roman" w:hint="eastAsia"/>
                <w:color w:val="000000"/>
              </w:rPr>
              <w:t>25</w:t>
            </w:r>
            <w:r w:rsidRPr="007D64A8">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3816469</w:t>
            </w:r>
          </w:p>
        </w:tc>
        <w:tc>
          <w:tcPr>
            <w:tcW w:w="850"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大连理工大学</w:t>
            </w:r>
          </w:p>
        </w:tc>
        <w:tc>
          <w:tcPr>
            <w:tcW w:w="851"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邵诚，</w:t>
            </w:r>
            <w:r w:rsidRPr="006C2DA9">
              <w:rPr>
                <w:rFonts w:ascii="Times New Roman" w:hint="eastAsia"/>
                <w:color w:val="000000"/>
              </w:rPr>
              <w:t>邓加川，朱理，李超</w:t>
            </w:r>
            <w:r>
              <w:rPr>
                <w:rFonts w:ascii="Times New Roman" w:hint="eastAsia"/>
                <w:color w:val="000000"/>
              </w:rPr>
              <w:t>，</w:t>
            </w:r>
            <w:r w:rsidRPr="006C2DA9">
              <w:rPr>
                <w:rFonts w:ascii="Times New Roman" w:hint="eastAsia"/>
                <w:color w:val="000000"/>
              </w:rPr>
              <w:t>巩师鑫，于孟</w:t>
            </w:r>
          </w:p>
        </w:tc>
        <w:tc>
          <w:tcPr>
            <w:tcW w:w="1183" w:type="dxa"/>
          </w:tcPr>
          <w:p w:rsidR="00C637B0" w:rsidRDefault="00C637B0" w:rsidP="00895D79">
            <w:pPr>
              <w:pStyle w:val="a5"/>
              <w:spacing w:line="390" w:lineRule="exact"/>
              <w:ind w:firstLineChars="0" w:firstLine="0"/>
              <w:jc w:val="left"/>
              <w:rPr>
                <w:rFonts w:ascii="Times New Roman"/>
                <w:color w:val="000000"/>
              </w:rPr>
            </w:pPr>
            <w:r w:rsidRPr="006B3CB3">
              <w:rPr>
                <w:rFonts w:ascii="Times New Roman" w:hint="eastAsia"/>
                <w:color w:val="000000"/>
              </w:rPr>
              <w:t>已授权</w:t>
            </w:r>
          </w:p>
        </w:tc>
      </w:tr>
      <w:tr w:rsidR="00C637B0" w:rsidTr="00895D79">
        <w:trPr>
          <w:trHeight w:val="689"/>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软件著作权</w:t>
            </w:r>
          </w:p>
        </w:tc>
        <w:tc>
          <w:tcPr>
            <w:tcW w:w="1260" w:type="dxa"/>
          </w:tcPr>
          <w:p w:rsidR="00C637B0" w:rsidRPr="00C16BBD" w:rsidRDefault="00C637B0" w:rsidP="00895D79">
            <w:pPr>
              <w:jc w:val="center"/>
            </w:pPr>
            <w:r>
              <w:rPr>
                <w:rFonts w:hint="eastAsia"/>
              </w:rPr>
              <w:t>石化工业企业</w:t>
            </w:r>
            <w:r w:rsidRPr="00C16BBD">
              <w:rPr>
                <w:rFonts w:hint="eastAsia"/>
              </w:rPr>
              <w:t>能效监测与评估系统</w:t>
            </w:r>
          </w:p>
        </w:tc>
        <w:tc>
          <w:tcPr>
            <w:tcW w:w="1022" w:type="dxa"/>
          </w:tcPr>
          <w:p w:rsidR="00C637B0" w:rsidRPr="00C16BBD" w:rsidRDefault="00C637B0" w:rsidP="00895D79">
            <w:pPr>
              <w:jc w:val="center"/>
            </w:pPr>
            <w:r w:rsidRPr="00C16BBD">
              <w:rPr>
                <w:rFonts w:hint="eastAsia"/>
              </w:rPr>
              <w:t>中国</w:t>
            </w:r>
          </w:p>
        </w:tc>
        <w:tc>
          <w:tcPr>
            <w:tcW w:w="849" w:type="dxa"/>
          </w:tcPr>
          <w:p w:rsidR="00C637B0" w:rsidRPr="00C16BBD" w:rsidRDefault="00C637B0" w:rsidP="00895D79">
            <w:pPr>
              <w:jc w:val="center"/>
            </w:pPr>
            <w:r>
              <w:t>2015</w:t>
            </w:r>
            <w:r w:rsidRPr="00C16BBD">
              <w:t>SR</w:t>
            </w:r>
            <w:r>
              <w:t>237389</w:t>
            </w:r>
          </w:p>
        </w:tc>
        <w:tc>
          <w:tcPr>
            <w:tcW w:w="992" w:type="dxa"/>
          </w:tcPr>
          <w:p w:rsidR="00C637B0" w:rsidRDefault="00C637B0" w:rsidP="00895D79">
            <w:pPr>
              <w:pStyle w:val="a5"/>
              <w:spacing w:line="390" w:lineRule="exact"/>
              <w:ind w:firstLineChars="0" w:firstLine="0"/>
              <w:jc w:val="left"/>
              <w:rPr>
                <w:rFonts w:ascii="Times New Roman"/>
                <w:color w:val="000000"/>
              </w:rPr>
            </w:pPr>
            <w:r w:rsidRPr="00B25095">
              <w:rPr>
                <w:rFonts w:ascii="Times New Roman" w:hint="eastAsia"/>
                <w:color w:val="000000"/>
              </w:rPr>
              <w:t>201</w:t>
            </w:r>
            <w:r>
              <w:rPr>
                <w:rFonts w:ascii="Times New Roman" w:hint="eastAsia"/>
                <w:color w:val="000000"/>
              </w:rPr>
              <w:t>5</w:t>
            </w:r>
            <w:r w:rsidRPr="00B25095">
              <w:rPr>
                <w:rFonts w:ascii="Times New Roman" w:hint="eastAsia"/>
                <w:color w:val="000000"/>
              </w:rPr>
              <w:t>年</w:t>
            </w:r>
            <w:r>
              <w:rPr>
                <w:rFonts w:ascii="Times New Roman" w:hint="eastAsia"/>
                <w:color w:val="000000"/>
              </w:rPr>
              <w:t>11</w:t>
            </w:r>
            <w:r w:rsidRPr="00B25095">
              <w:rPr>
                <w:rFonts w:ascii="Times New Roman" w:hint="eastAsia"/>
                <w:color w:val="000000"/>
              </w:rPr>
              <w:t>月</w:t>
            </w:r>
            <w:r>
              <w:rPr>
                <w:rFonts w:ascii="Times New Roman" w:hint="eastAsia"/>
                <w:color w:val="000000"/>
              </w:rPr>
              <w:t>30</w:t>
            </w:r>
            <w:r w:rsidRPr="00B25095">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sidRPr="00B25095">
              <w:rPr>
                <w:rFonts w:ascii="Times New Roman"/>
                <w:color w:val="000000"/>
              </w:rPr>
              <w:t>1124475</w:t>
            </w:r>
          </w:p>
        </w:tc>
        <w:tc>
          <w:tcPr>
            <w:tcW w:w="850"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大连理工大学</w:t>
            </w:r>
          </w:p>
        </w:tc>
        <w:tc>
          <w:tcPr>
            <w:tcW w:w="851"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邵诚，张峻华，</w:t>
            </w:r>
            <w:r w:rsidRPr="00691DF2">
              <w:rPr>
                <w:rFonts w:ascii="Times New Roman" w:hint="eastAsia"/>
                <w:color w:val="000000"/>
              </w:rPr>
              <w:t>巩师鑫，朱理，刘佳</w:t>
            </w:r>
          </w:p>
        </w:tc>
        <w:tc>
          <w:tcPr>
            <w:tcW w:w="1183" w:type="dxa"/>
          </w:tcPr>
          <w:p w:rsidR="00C637B0" w:rsidRDefault="00C637B0" w:rsidP="00895D79">
            <w:pPr>
              <w:pStyle w:val="a5"/>
              <w:spacing w:line="390" w:lineRule="exact"/>
              <w:ind w:firstLineChars="0" w:firstLine="0"/>
              <w:jc w:val="left"/>
              <w:rPr>
                <w:rFonts w:ascii="Times New Roman"/>
                <w:color w:val="000000"/>
              </w:rPr>
            </w:pPr>
            <w:r w:rsidRPr="006B3CB3">
              <w:rPr>
                <w:rFonts w:ascii="Times New Roman" w:hint="eastAsia"/>
                <w:color w:val="000000"/>
              </w:rPr>
              <w:t>已授权</w:t>
            </w:r>
          </w:p>
        </w:tc>
      </w:tr>
      <w:tr w:rsidR="00C637B0" w:rsidTr="00895D79">
        <w:trPr>
          <w:trHeight w:val="699"/>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软件著作权</w:t>
            </w:r>
          </w:p>
        </w:tc>
        <w:tc>
          <w:tcPr>
            <w:tcW w:w="1260" w:type="dxa"/>
          </w:tcPr>
          <w:p w:rsidR="00C637B0" w:rsidRPr="00C16BBD" w:rsidRDefault="00C637B0" w:rsidP="00895D79">
            <w:pPr>
              <w:jc w:val="center"/>
            </w:pPr>
            <w:r>
              <w:rPr>
                <w:rFonts w:hint="eastAsia"/>
              </w:rPr>
              <w:t>空分装置异常操作诊断与监控一体化软件</w:t>
            </w:r>
          </w:p>
        </w:tc>
        <w:tc>
          <w:tcPr>
            <w:tcW w:w="1022" w:type="dxa"/>
          </w:tcPr>
          <w:p w:rsidR="00C637B0" w:rsidRPr="00C16BBD" w:rsidRDefault="00C637B0" w:rsidP="00895D79">
            <w:pPr>
              <w:jc w:val="center"/>
            </w:pPr>
            <w:r w:rsidRPr="00C16BBD">
              <w:rPr>
                <w:rFonts w:hint="eastAsia"/>
              </w:rPr>
              <w:t>中国</w:t>
            </w:r>
          </w:p>
        </w:tc>
        <w:tc>
          <w:tcPr>
            <w:tcW w:w="849" w:type="dxa"/>
          </w:tcPr>
          <w:p w:rsidR="00C637B0" w:rsidRPr="00C16BBD" w:rsidRDefault="00C637B0" w:rsidP="00895D79">
            <w:pPr>
              <w:jc w:val="center"/>
            </w:pPr>
            <w:r>
              <w:t>2019</w:t>
            </w:r>
            <w:r w:rsidRPr="00C16BBD">
              <w:t>SR</w:t>
            </w:r>
            <w:r>
              <w:t>1137185</w:t>
            </w:r>
          </w:p>
        </w:tc>
        <w:tc>
          <w:tcPr>
            <w:tcW w:w="992" w:type="dxa"/>
          </w:tcPr>
          <w:p w:rsidR="00C637B0" w:rsidRDefault="00C637B0" w:rsidP="00895D79">
            <w:pPr>
              <w:pStyle w:val="a5"/>
              <w:spacing w:line="390" w:lineRule="exact"/>
              <w:ind w:firstLineChars="0" w:firstLine="0"/>
              <w:jc w:val="left"/>
              <w:rPr>
                <w:rFonts w:ascii="Times New Roman"/>
                <w:color w:val="000000"/>
              </w:rPr>
            </w:pPr>
            <w:r w:rsidRPr="00B25095">
              <w:rPr>
                <w:rFonts w:ascii="Times New Roman" w:hint="eastAsia"/>
                <w:color w:val="000000"/>
              </w:rPr>
              <w:t>20</w:t>
            </w:r>
            <w:r>
              <w:rPr>
                <w:rFonts w:ascii="Times New Roman" w:hint="eastAsia"/>
                <w:color w:val="000000"/>
              </w:rPr>
              <w:t>19</w:t>
            </w:r>
            <w:r w:rsidRPr="00B25095">
              <w:rPr>
                <w:rFonts w:ascii="Times New Roman" w:hint="eastAsia"/>
                <w:color w:val="000000"/>
              </w:rPr>
              <w:t>年</w:t>
            </w:r>
            <w:r>
              <w:rPr>
                <w:rFonts w:ascii="Times New Roman" w:hint="eastAsia"/>
                <w:color w:val="000000"/>
              </w:rPr>
              <w:t>11</w:t>
            </w:r>
            <w:r w:rsidRPr="00B25095">
              <w:rPr>
                <w:rFonts w:ascii="Times New Roman" w:hint="eastAsia"/>
                <w:color w:val="000000"/>
              </w:rPr>
              <w:t>月</w:t>
            </w:r>
            <w:r>
              <w:rPr>
                <w:rFonts w:ascii="Times New Roman" w:hint="eastAsia"/>
                <w:color w:val="000000"/>
              </w:rPr>
              <w:t>11</w:t>
            </w:r>
            <w:r w:rsidRPr="00B25095">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Pr>
                <w:rFonts w:ascii="Times New Roman"/>
                <w:color w:val="000000"/>
              </w:rPr>
              <w:t>4557942</w:t>
            </w:r>
          </w:p>
        </w:tc>
        <w:tc>
          <w:tcPr>
            <w:tcW w:w="850" w:type="dxa"/>
          </w:tcPr>
          <w:p w:rsidR="00C637B0" w:rsidRDefault="00C637B0" w:rsidP="00895D79">
            <w:pPr>
              <w:pStyle w:val="a5"/>
              <w:spacing w:line="390" w:lineRule="exact"/>
              <w:ind w:firstLineChars="0" w:firstLine="0"/>
              <w:jc w:val="left"/>
              <w:rPr>
                <w:rFonts w:ascii="Times New Roman"/>
                <w:color w:val="000000"/>
              </w:rPr>
            </w:pPr>
            <w:r w:rsidRPr="00564E6E">
              <w:rPr>
                <w:rFonts w:ascii="Times New Roman" w:hint="eastAsia"/>
                <w:color w:val="000000"/>
              </w:rPr>
              <w:t>中国科学院沈阳自动化</w:t>
            </w:r>
            <w:r w:rsidRPr="00564E6E">
              <w:rPr>
                <w:rFonts w:ascii="Times New Roman" w:hint="eastAsia"/>
                <w:color w:val="000000"/>
              </w:rPr>
              <w:lastRenderedPageBreak/>
              <w:t>研究所</w:t>
            </w:r>
          </w:p>
        </w:tc>
        <w:tc>
          <w:tcPr>
            <w:tcW w:w="851" w:type="dxa"/>
          </w:tcPr>
          <w:p w:rsidR="00C637B0" w:rsidRDefault="00C637B0" w:rsidP="00895D79">
            <w:pPr>
              <w:pStyle w:val="a5"/>
              <w:spacing w:line="390" w:lineRule="exact"/>
              <w:ind w:firstLineChars="0" w:firstLine="0"/>
              <w:jc w:val="left"/>
              <w:rPr>
                <w:rFonts w:ascii="Times New Roman"/>
                <w:color w:val="000000"/>
              </w:rPr>
            </w:pPr>
            <w:r w:rsidRPr="00564E6E">
              <w:rPr>
                <w:rFonts w:ascii="Times New Roman" w:hint="eastAsia"/>
                <w:color w:val="000000"/>
              </w:rPr>
              <w:lastRenderedPageBreak/>
              <w:t>李永民，</w:t>
            </w:r>
            <w:r>
              <w:rPr>
                <w:rFonts w:ascii="Times New Roman" w:hint="eastAsia"/>
                <w:color w:val="000000"/>
              </w:rPr>
              <w:t>陆云松，</w:t>
            </w:r>
            <w:r w:rsidRPr="00564E6E">
              <w:rPr>
                <w:rFonts w:ascii="Times New Roman" w:hint="eastAsia"/>
                <w:color w:val="000000"/>
              </w:rPr>
              <w:t>邹涛，张鑫，</w:t>
            </w:r>
            <w:r w:rsidRPr="00564E6E">
              <w:rPr>
                <w:rFonts w:ascii="Times New Roman" w:hint="eastAsia"/>
                <w:color w:val="000000"/>
              </w:rPr>
              <w:lastRenderedPageBreak/>
              <w:t>王景杨</w:t>
            </w:r>
          </w:p>
        </w:tc>
        <w:tc>
          <w:tcPr>
            <w:tcW w:w="1183" w:type="dxa"/>
          </w:tcPr>
          <w:p w:rsidR="00C637B0" w:rsidRDefault="00C637B0" w:rsidP="00895D79">
            <w:pPr>
              <w:pStyle w:val="a5"/>
              <w:spacing w:line="390" w:lineRule="exact"/>
              <w:ind w:firstLineChars="0" w:firstLine="0"/>
              <w:jc w:val="left"/>
              <w:rPr>
                <w:rFonts w:ascii="Times New Roman"/>
                <w:color w:val="000000"/>
              </w:rPr>
            </w:pPr>
            <w:r w:rsidRPr="006B3CB3">
              <w:rPr>
                <w:rFonts w:ascii="Times New Roman" w:hint="eastAsia"/>
                <w:color w:val="000000"/>
              </w:rPr>
              <w:lastRenderedPageBreak/>
              <w:t>已授权</w:t>
            </w:r>
          </w:p>
        </w:tc>
      </w:tr>
      <w:tr w:rsidR="00C637B0" w:rsidTr="00895D79">
        <w:trPr>
          <w:trHeight w:val="695"/>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lastRenderedPageBreak/>
              <w:t>软件著作权</w:t>
            </w:r>
          </w:p>
        </w:tc>
        <w:tc>
          <w:tcPr>
            <w:tcW w:w="1260" w:type="dxa"/>
          </w:tcPr>
          <w:p w:rsidR="00C637B0" w:rsidRPr="00C16BBD" w:rsidRDefault="00C637B0" w:rsidP="00895D79">
            <w:pPr>
              <w:jc w:val="center"/>
            </w:pPr>
            <w:r>
              <w:rPr>
                <w:rFonts w:hint="eastAsia"/>
              </w:rPr>
              <w:t>抚顺石化烯烃厂仓库信息管理</w:t>
            </w:r>
            <w:r w:rsidRPr="00C16BBD">
              <w:rPr>
                <w:rFonts w:hint="eastAsia"/>
              </w:rPr>
              <w:t>系统</w:t>
            </w:r>
          </w:p>
        </w:tc>
        <w:tc>
          <w:tcPr>
            <w:tcW w:w="1022" w:type="dxa"/>
          </w:tcPr>
          <w:p w:rsidR="00C637B0" w:rsidRPr="00C16BBD" w:rsidRDefault="00C637B0" w:rsidP="00895D79">
            <w:pPr>
              <w:jc w:val="center"/>
            </w:pPr>
            <w:r w:rsidRPr="00C16BBD">
              <w:rPr>
                <w:rFonts w:hint="eastAsia"/>
              </w:rPr>
              <w:t>中国</w:t>
            </w:r>
          </w:p>
        </w:tc>
        <w:tc>
          <w:tcPr>
            <w:tcW w:w="849" w:type="dxa"/>
          </w:tcPr>
          <w:p w:rsidR="00C637B0" w:rsidRPr="00C16BBD" w:rsidRDefault="00C637B0" w:rsidP="00895D79">
            <w:pPr>
              <w:jc w:val="center"/>
            </w:pPr>
            <w:r>
              <w:t>2019</w:t>
            </w:r>
            <w:r w:rsidRPr="00C16BBD">
              <w:t>SR</w:t>
            </w:r>
            <w:r>
              <w:t>1442609</w:t>
            </w:r>
          </w:p>
        </w:tc>
        <w:tc>
          <w:tcPr>
            <w:tcW w:w="992" w:type="dxa"/>
          </w:tcPr>
          <w:p w:rsidR="00C637B0" w:rsidRDefault="00C637B0" w:rsidP="00895D79">
            <w:pPr>
              <w:pStyle w:val="a5"/>
              <w:spacing w:line="390" w:lineRule="exact"/>
              <w:ind w:firstLineChars="0" w:firstLine="0"/>
              <w:jc w:val="left"/>
              <w:rPr>
                <w:rFonts w:ascii="Times New Roman"/>
                <w:color w:val="000000"/>
              </w:rPr>
            </w:pPr>
            <w:r w:rsidRPr="00B25095">
              <w:rPr>
                <w:rFonts w:ascii="Times New Roman" w:hint="eastAsia"/>
                <w:color w:val="000000"/>
              </w:rPr>
              <w:t>201</w:t>
            </w:r>
            <w:r>
              <w:rPr>
                <w:rFonts w:ascii="Times New Roman" w:hint="eastAsia"/>
                <w:color w:val="000000"/>
              </w:rPr>
              <w:t>9</w:t>
            </w:r>
            <w:r w:rsidRPr="00B25095">
              <w:rPr>
                <w:rFonts w:ascii="Times New Roman" w:hint="eastAsia"/>
                <w:color w:val="000000"/>
              </w:rPr>
              <w:t>年</w:t>
            </w:r>
            <w:r>
              <w:rPr>
                <w:rFonts w:ascii="Times New Roman" w:hint="eastAsia"/>
                <w:color w:val="000000"/>
              </w:rPr>
              <w:t>12</w:t>
            </w:r>
            <w:r w:rsidRPr="00B25095">
              <w:rPr>
                <w:rFonts w:ascii="Times New Roman" w:hint="eastAsia"/>
                <w:color w:val="000000"/>
              </w:rPr>
              <w:t>月</w:t>
            </w:r>
            <w:r>
              <w:rPr>
                <w:rFonts w:ascii="Times New Roman" w:hint="eastAsia"/>
                <w:color w:val="000000"/>
              </w:rPr>
              <w:t>27</w:t>
            </w:r>
            <w:r w:rsidRPr="00B25095">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Pr>
                <w:rFonts w:ascii="Times New Roman"/>
                <w:color w:val="000000"/>
              </w:rPr>
              <w:t>4863366</w:t>
            </w:r>
          </w:p>
        </w:tc>
        <w:tc>
          <w:tcPr>
            <w:tcW w:w="850"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大连理工大学</w:t>
            </w:r>
          </w:p>
        </w:tc>
        <w:tc>
          <w:tcPr>
            <w:tcW w:w="851"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邵诚，周松</w:t>
            </w:r>
            <w:r w:rsidRPr="00691DF2">
              <w:rPr>
                <w:rFonts w:ascii="Times New Roman" w:hint="eastAsia"/>
                <w:color w:val="000000"/>
              </w:rPr>
              <w:t>，朱理</w:t>
            </w:r>
          </w:p>
        </w:tc>
        <w:tc>
          <w:tcPr>
            <w:tcW w:w="1183" w:type="dxa"/>
          </w:tcPr>
          <w:p w:rsidR="00C637B0" w:rsidRDefault="00C637B0" w:rsidP="00895D79">
            <w:pPr>
              <w:pStyle w:val="a5"/>
              <w:spacing w:line="390" w:lineRule="exact"/>
              <w:ind w:firstLineChars="0" w:firstLine="0"/>
              <w:jc w:val="left"/>
              <w:rPr>
                <w:rFonts w:ascii="Times New Roman"/>
                <w:color w:val="000000"/>
              </w:rPr>
            </w:pPr>
            <w:r w:rsidRPr="006B3CB3">
              <w:rPr>
                <w:rFonts w:ascii="Times New Roman" w:hint="eastAsia"/>
                <w:color w:val="000000"/>
              </w:rPr>
              <w:t>已授权</w:t>
            </w:r>
          </w:p>
        </w:tc>
      </w:tr>
      <w:tr w:rsidR="00C637B0" w:rsidTr="00895D79">
        <w:trPr>
          <w:trHeight w:val="704"/>
          <w:jc w:val="center"/>
        </w:trPr>
        <w:tc>
          <w:tcPr>
            <w:tcW w:w="1088"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软件著作权</w:t>
            </w:r>
          </w:p>
        </w:tc>
        <w:tc>
          <w:tcPr>
            <w:tcW w:w="1260" w:type="dxa"/>
          </w:tcPr>
          <w:p w:rsidR="00C637B0" w:rsidRDefault="00C637B0" w:rsidP="00895D79">
            <w:pPr>
              <w:jc w:val="center"/>
              <w:rPr>
                <w:color w:val="000000"/>
                <w:szCs w:val="22"/>
              </w:rPr>
            </w:pPr>
            <w:r w:rsidRPr="00900102">
              <w:rPr>
                <w:rFonts w:hint="eastAsia"/>
              </w:rPr>
              <w:t>基于</w:t>
            </w:r>
            <w:proofErr w:type="spellStart"/>
            <w:r w:rsidRPr="00900102">
              <w:t>Spyro</w:t>
            </w:r>
            <w:proofErr w:type="spellEnd"/>
            <w:r w:rsidRPr="00900102">
              <w:rPr>
                <w:rFonts w:hint="eastAsia"/>
              </w:rPr>
              <w:t>技术的优化控制软件</w:t>
            </w:r>
            <w:r w:rsidRPr="00900102">
              <w:rPr>
                <w:rFonts w:hint="eastAsia"/>
              </w:rPr>
              <w:t>V1.0</w:t>
            </w:r>
          </w:p>
        </w:tc>
        <w:tc>
          <w:tcPr>
            <w:tcW w:w="1022" w:type="dxa"/>
          </w:tcPr>
          <w:p w:rsidR="00C637B0" w:rsidRDefault="00C637B0" w:rsidP="00895D79">
            <w:pPr>
              <w:jc w:val="center"/>
              <w:rPr>
                <w:color w:val="000000"/>
                <w:szCs w:val="22"/>
              </w:rPr>
            </w:pPr>
            <w:r w:rsidRPr="00900102">
              <w:rPr>
                <w:rFonts w:hint="eastAsia"/>
              </w:rPr>
              <w:t>中国</w:t>
            </w:r>
          </w:p>
        </w:tc>
        <w:tc>
          <w:tcPr>
            <w:tcW w:w="849" w:type="dxa"/>
          </w:tcPr>
          <w:p w:rsidR="00C637B0" w:rsidRDefault="00C637B0" w:rsidP="00895D79">
            <w:pPr>
              <w:jc w:val="center"/>
              <w:rPr>
                <w:color w:val="000000"/>
                <w:szCs w:val="22"/>
              </w:rPr>
            </w:pPr>
            <w:r w:rsidRPr="00900102">
              <w:t>2017SR443219</w:t>
            </w:r>
          </w:p>
        </w:tc>
        <w:tc>
          <w:tcPr>
            <w:tcW w:w="992"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2017</w:t>
            </w:r>
            <w:r>
              <w:rPr>
                <w:rFonts w:ascii="Times New Roman" w:hint="eastAsia"/>
                <w:color w:val="000000"/>
              </w:rPr>
              <w:t>年</w:t>
            </w:r>
            <w:r>
              <w:rPr>
                <w:rFonts w:ascii="Times New Roman" w:hint="eastAsia"/>
                <w:color w:val="000000"/>
              </w:rPr>
              <w:t>8</w:t>
            </w:r>
            <w:r>
              <w:rPr>
                <w:rFonts w:ascii="Times New Roman" w:hint="eastAsia"/>
                <w:color w:val="000000"/>
              </w:rPr>
              <w:t>月</w:t>
            </w:r>
            <w:r>
              <w:rPr>
                <w:rFonts w:ascii="Times New Roman" w:hint="eastAsia"/>
                <w:color w:val="000000"/>
              </w:rPr>
              <w:t>14</w:t>
            </w:r>
            <w:r>
              <w:rPr>
                <w:rFonts w:ascii="Times New Roman" w:hint="eastAsia"/>
                <w:color w:val="000000"/>
              </w:rPr>
              <w:t>日</w:t>
            </w:r>
          </w:p>
        </w:tc>
        <w:tc>
          <w:tcPr>
            <w:tcW w:w="1134"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2028503</w:t>
            </w:r>
          </w:p>
        </w:tc>
        <w:tc>
          <w:tcPr>
            <w:tcW w:w="850" w:type="dxa"/>
          </w:tcPr>
          <w:p w:rsidR="00C637B0" w:rsidRDefault="00C637B0" w:rsidP="00895D79">
            <w:pPr>
              <w:pStyle w:val="a5"/>
              <w:spacing w:line="390" w:lineRule="exact"/>
              <w:ind w:firstLineChars="0" w:firstLine="0"/>
              <w:jc w:val="left"/>
              <w:rPr>
                <w:rFonts w:ascii="Times New Roman"/>
                <w:color w:val="000000"/>
              </w:rPr>
            </w:pPr>
            <w:r>
              <w:rPr>
                <w:rFonts w:ascii="Times New Roman" w:hint="eastAsia"/>
                <w:color w:val="000000"/>
              </w:rPr>
              <w:t>中国科学院沈阳自动化研究所</w:t>
            </w:r>
          </w:p>
        </w:tc>
        <w:tc>
          <w:tcPr>
            <w:tcW w:w="851" w:type="dxa"/>
          </w:tcPr>
          <w:p w:rsidR="00C637B0" w:rsidRPr="00AF4E24" w:rsidRDefault="00C637B0" w:rsidP="00895D79">
            <w:pPr>
              <w:pStyle w:val="a5"/>
              <w:spacing w:line="390" w:lineRule="exact"/>
              <w:ind w:firstLineChars="0" w:firstLine="0"/>
              <w:jc w:val="left"/>
              <w:rPr>
                <w:rFonts w:ascii="Times New Roman"/>
                <w:color w:val="000000"/>
              </w:rPr>
            </w:pPr>
            <w:r w:rsidRPr="004322D7">
              <w:rPr>
                <w:rFonts w:ascii="Times New Roman" w:hint="eastAsia"/>
                <w:color w:val="000000"/>
              </w:rPr>
              <w:t>李永民，邹涛，张鑫，王景杨，马小龙</w:t>
            </w:r>
          </w:p>
        </w:tc>
        <w:tc>
          <w:tcPr>
            <w:tcW w:w="1183" w:type="dxa"/>
          </w:tcPr>
          <w:p w:rsidR="00C637B0" w:rsidRDefault="00C637B0" w:rsidP="00895D79">
            <w:pPr>
              <w:pStyle w:val="a5"/>
              <w:spacing w:line="390" w:lineRule="exact"/>
              <w:ind w:firstLineChars="0" w:firstLine="0"/>
              <w:jc w:val="left"/>
              <w:rPr>
                <w:rFonts w:ascii="Times New Roman"/>
                <w:color w:val="000000"/>
              </w:rPr>
            </w:pPr>
            <w:r w:rsidRPr="006B3CB3">
              <w:rPr>
                <w:rFonts w:ascii="Times New Roman" w:hint="eastAsia"/>
                <w:color w:val="000000"/>
              </w:rPr>
              <w:t>已授权</w:t>
            </w:r>
          </w:p>
        </w:tc>
      </w:tr>
    </w:tbl>
    <w:p w:rsidR="00C637B0" w:rsidRDefault="00C637B0" w:rsidP="00C637B0">
      <w:pPr>
        <w:pStyle w:val="a5"/>
        <w:spacing w:line="390" w:lineRule="exact"/>
        <w:ind w:firstLineChars="0" w:firstLine="0"/>
        <w:jc w:val="left"/>
        <w:outlineLvl w:val="1"/>
        <w:rPr>
          <w:rFonts w:ascii="宋体" w:hAnsi="宋体"/>
          <w:b/>
          <w:bCs/>
          <w:color w:val="0D0D0D"/>
          <w:sz w:val="28"/>
        </w:rPr>
      </w:pPr>
    </w:p>
    <w:p w:rsidR="00C637B0" w:rsidRDefault="00C637B0" w:rsidP="00C637B0">
      <w:pPr>
        <w:pStyle w:val="a5"/>
        <w:spacing w:line="390" w:lineRule="exact"/>
        <w:ind w:firstLineChars="0" w:firstLine="0"/>
        <w:jc w:val="left"/>
        <w:outlineLvl w:val="1"/>
        <w:rPr>
          <w:rFonts w:ascii="宋体" w:hAnsi="宋体"/>
          <w:b/>
          <w:bCs/>
          <w:color w:val="0D0D0D"/>
          <w:sz w:val="28"/>
        </w:rPr>
      </w:pPr>
      <w:r>
        <w:rPr>
          <w:rFonts w:ascii="宋体" w:hAnsi="宋体" w:hint="eastAsia"/>
          <w:b/>
          <w:bCs/>
          <w:color w:val="0D0D0D"/>
          <w:sz w:val="28"/>
        </w:rPr>
        <w:t>二、</w:t>
      </w:r>
      <w:r w:rsidRPr="00230183">
        <w:rPr>
          <w:rFonts w:ascii="宋体" w:hAnsi="宋体" w:hint="eastAsia"/>
          <w:b/>
          <w:bCs/>
          <w:color w:val="0D0D0D"/>
          <w:sz w:val="28"/>
        </w:rPr>
        <w:t>主要完成人(完成单位)</w:t>
      </w:r>
    </w:p>
    <w:tbl>
      <w:tblPr>
        <w:tblW w:w="90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
        <w:gridCol w:w="1843"/>
        <w:gridCol w:w="3260"/>
        <w:gridCol w:w="3114"/>
      </w:tblGrid>
      <w:tr w:rsidR="00C637B0" w:rsidTr="00895D79">
        <w:trPr>
          <w:trHeight w:val="481"/>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序号</w:t>
            </w:r>
          </w:p>
        </w:tc>
        <w:tc>
          <w:tcPr>
            <w:tcW w:w="1843"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完成人姓名</w:t>
            </w:r>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完成单位</w:t>
            </w:r>
          </w:p>
        </w:tc>
        <w:tc>
          <w:tcPr>
            <w:tcW w:w="3114"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工作单位</w:t>
            </w:r>
          </w:p>
        </w:tc>
      </w:tr>
      <w:tr w:rsidR="00C637B0"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1</w:t>
            </w:r>
          </w:p>
        </w:tc>
        <w:tc>
          <w:tcPr>
            <w:tcW w:w="1843"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邵诚</w:t>
            </w:r>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大连理工大学</w:t>
            </w:r>
          </w:p>
        </w:tc>
        <w:tc>
          <w:tcPr>
            <w:tcW w:w="3114"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大连理工大学</w:t>
            </w:r>
          </w:p>
        </w:tc>
      </w:tr>
      <w:tr w:rsidR="00C637B0"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2</w:t>
            </w:r>
          </w:p>
        </w:tc>
        <w:tc>
          <w:tcPr>
            <w:tcW w:w="1843"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钱新华</w:t>
            </w:r>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中石油抚顺石化分公司</w:t>
            </w:r>
          </w:p>
        </w:tc>
        <w:tc>
          <w:tcPr>
            <w:tcW w:w="3114"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中石油抚顺石化分公司</w:t>
            </w:r>
          </w:p>
        </w:tc>
      </w:tr>
      <w:tr w:rsidR="00C637B0"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3</w:t>
            </w:r>
          </w:p>
        </w:tc>
        <w:tc>
          <w:tcPr>
            <w:tcW w:w="1843"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邹涛</w:t>
            </w:r>
          </w:p>
        </w:tc>
        <w:tc>
          <w:tcPr>
            <w:tcW w:w="3260" w:type="dxa"/>
          </w:tcPr>
          <w:p w:rsidR="00C637B0" w:rsidRDefault="00C637B0" w:rsidP="00895D79">
            <w:pPr>
              <w:spacing w:line="400" w:lineRule="exact"/>
              <w:ind w:left="-11"/>
              <w:jc w:val="center"/>
              <w:rPr>
                <w:rFonts w:ascii="宋体" w:hAnsi="宋体"/>
                <w:b/>
                <w:bCs/>
                <w:color w:val="0D0D0D"/>
                <w:sz w:val="28"/>
              </w:rPr>
            </w:pPr>
            <w:r>
              <w:rPr>
                <w:rFonts w:ascii="宋体" w:hAnsi="宋体" w:hint="eastAsia"/>
                <w:b/>
                <w:bCs/>
                <w:color w:val="0D0D0D"/>
                <w:sz w:val="28"/>
              </w:rPr>
              <w:t>中国科学院沈阳自动化研究所</w:t>
            </w:r>
          </w:p>
        </w:tc>
        <w:tc>
          <w:tcPr>
            <w:tcW w:w="3114" w:type="dxa"/>
          </w:tcPr>
          <w:p w:rsidR="00C637B0" w:rsidRDefault="00C637B0" w:rsidP="00895D79">
            <w:pPr>
              <w:spacing w:line="400" w:lineRule="exact"/>
              <w:ind w:left="-11"/>
              <w:jc w:val="center"/>
              <w:rPr>
                <w:rFonts w:ascii="宋体" w:hAnsi="宋体"/>
                <w:b/>
                <w:bCs/>
                <w:color w:val="0D0D0D"/>
                <w:sz w:val="28"/>
              </w:rPr>
            </w:pPr>
            <w:r w:rsidRPr="00D85546">
              <w:rPr>
                <w:rFonts w:ascii="宋体" w:hAnsi="宋体" w:hint="eastAsia"/>
                <w:b/>
                <w:bCs/>
                <w:color w:val="0D0D0D"/>
                <w:sz w:val="28"/>
              </w:rPr>
              <w:t>中</w:t>
            </w:r>
            <w:r>
              <w:rPr>
                <w:rFonts w:ascii="宋体" w:hAnsi="宋体" w:hint="eastAsia"/>
                <w:b/>
                <w:bCs/>
                <w:color w:val="0D0D0D"/>
                <w:sz w:val="28"/>
              </w:rPr>
              <w:t>国</w:t>
            </w:r>
            <w:r w:rsidRPr="00D85546">
              <w:rPr>
                <w:rFonts w:ascii="宋体" w:hAnsi="宋体" w:hint="eastAsia"/>
                <w:b/>
                <w:bCs/>
                <w:color w:val="0D0D0D"/>
                <w:sz w:val="28"/>
              </w:rPr>
              <w:t>科</w:t>
            </w:r>
            <w:r>
              <w:rPr>
                <w:rFonts w:ascii="宋体" w:hAnsi="宋体" w:hint="eastAsia"/>
                <w:b/>
                <w:bCs/>
                <w:color w:val="0D0D0D"/>
                <w:sz w:val="28"/>
              </w:rPr>
              <w:t>学</w:t>
            </w:r>
            <w:r w:rsidRPr="00D85546">
              <w:rPr>
                <w:rFonts w:ascii="宋体" w:hAnsi="宋体" w:hint="eastAsia"/>
                <w:b/>
                <w:bCs/>
                <w:color w:val="0D0D0D"/>
                <w:sz w:val="28"/>
              </w:rPr>
              <w:t>院沈阳自动化研究所</w:t>
            </w:r>
          </w:p>
        </w:tc>
      </w:tr>
      <w:tr w:rsidR="00C637B0"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4</w:t>
            </w:r>
          </w:p>
        </w:tc>
        <w:tc>
          <w:tcPr>
            <w:tcW w:w="1843"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王克峰</w:t>
            </w:r>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大连理工大学</w:t>
            </w:r>
          </w:p>
        </w:tc>
        <w:tc>
          <w:tcPr>
            <w:tcW w:w="3114"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大连理工大学</w:t>
            </w:r>
          </w:p>
        </w:tc>
      </w:tr>
      <w:tr w:rsidR="00C637B0"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5</w:t>
            </w:r>
          </w:p>
        </w:tc>
        <w:tc>
          <w:tcPr>
            <w:tcW w:w="1843" w:type="dxa"/>
          </w:tcPr>
          <w:p w:rsidR="00C637B0" w:rsidRDefault="00C637B0" w:rsidP="00895D79">
            <w:pPr>
              <w:ind w:left="-9"/>
              <w:jc w:val="center"/>
              <w:rPr>
                <w:rFonts w:ascii="宋体" w:hAnsi="宋体"/>
                <w:b/>
                <w:bCs/>
                <w:color w:val="0D0D0D"/>
                <w:sz w:val="28"/>
              </w:rPr>
            </w:pPr>
            <w:proofErr w:type="gramStart"/>
            <w:r w:rsidRPr="00D85546">
              <w:rPr>
                <w:rFonts w:ascii="宋体" w:hAnsi="宋体" w:hint="eastAsia"/>
                <w:b/>
                <w:bCs/>
                <w:color w:val="0D0D0D"/>
                <w:sz w:val="28"/>
              </w:rPr>
              <w:t>李宏冰</w:t>
            </w:r>
            <w:proofErr w:type="gramEnd"/>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中石油抚顺石化分公司</w:t>
            </w:r>
          </w:p>
        </w:tc>
        <w:tc>
          <w:tcPr>
            <w:tcW w:w="3114"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中石油抚顺石化分公司</w:t>
            </w:r>
          </w:p>
        </w:tc>
      </w:tr>
      <w:tr w:rsidR="00C637B0"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6</w:t>
            </w:r>
          </w:p>
        </w:tc>
        <w:tc>
          <w:tcPr>
            <w:tcW w:w="1843"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张士博</w:t>
            </w:r>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中石油抚顺石化分公司</w:t>
            </w:r>
          </w:p>
        </w:tc>
        <w:tc>
          <w:tcPr>
            <w:tcW w:w="3114"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中石油抚顺石化分公司</w:t>
            </w:r>
          </w:p>
        </w:tc>
      </w:tr>
      <w:tr w:rsidR="00C637B0"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7</w:t>
            </w:r>
          </w:p>
        </w:tc>
        <w:tc>
          <w:tcPr>
            <w:tcW w:w="1843"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朱理</w:t>
            </w:r>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大连理工大学</w:t>
            </w:r>
          </w:p>
        </w:tc>
        <w:tc>
          <w:tcPr>
            <w:tcW w:w="3114"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大连理工大学</w:t>
            </w:r>
          </w:p>
        </w:tc>
      </w:tr>
      <w:tr w:rsidR="00C637B0" w:rsidRPr="00460D93"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8</w:t>
            </w:r>
          </w:p>
        </w:tc>
        <w:tc>
          <w:tcPr>
            <w:tcW w:w="1843"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李元明</w:t>
            </w:r>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中石油抚顺石化分公司</w:t>
            </w:r>
          </w:p>
        </w:tc>
        <w:tc>
          <w:tcPr>
            <w:tcW w:w="3114"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中石油抚顺石化分公司</w:t>
            </w:r>
          </w:p>
        </w:tc>
      </w:tr>
      <w:tr w:rsidR="00C637B0" w:rsidRPr="00460D93" w:rsidTr="00895D79">
        <w:trPr>
          <w:trHeight w:val="525"/>
        </w:trPr>
        <w:tc>
          <w:tcPr>
            <w:tcW w:w="851"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9</w:t>
            </w:r>
          </w:p>
        </w:tc>
        <w:tc>
          <w:tcPr>
            <w:tcW w:w="1843"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张春</w:t>
            </w:r>
          </w:p>
        </w:tc>
        <w:tc>
          <w:tcPr>
            <w:tcW w:w="3260" w:type="dxa"/>
          </w:tcPr>
          <w:p w:rsidR="00C637B0" w:rsidRDefault="00C637B0" w:rsidP="00895D79">
            <w:pPr>
              <w:ind w:left="-9"/>
              <w:jc w:val="center"/>
              <w:rPr>
                <w:rFonts w:ascii="宋体" w:hAnsi="宋体"/>
                <w:b/>
                <w:bCs/>
                <w:color w:val="0D0D0D"/>
                <w:sz w:val="28"/>
              </w:rPr>
            </w:pPr>
            <w:r>
              <w:rPr>
                <w:rFonts w:ascii="宋体" w:hAnsi="宋体" w:hint="eastAsia"/>
                <w:b/>
                <w:bCs/>
                <w:color w:val="0D0D0D"/>
                <w:sz w:val="28"/>
              </w:rPr>
              <w:t>中石油抚顺石化分公司</w:t>
            </w:r>
          </w:p>
        </w:tc>
        <w:tc>
          <w:tcPr>
            <w:tcW w:w="3114" w:type="dxa"/>
          </w:tcPr>
          <w:p w:rsidR="00C637B0" w:rsidRDefault="00C637B0" w:rsidP="00895D79">
            <w:pPr>
              <w:ind w:left="-9"/>
              <w:jc w:val="center"/>
              <w:rPr>
                <w:rFonts w:ascii="宋体" w:hAnsi="宋体"/>
                <w:b/>
                <w:bCs/>
                <w:color w:val="0D0D0D"/>
                <w:sz w:val="28"/>
              </w:rPr>
            </w:pPr>
            <w:r w:rsidRPr="00D85546">
              <w:rPr>
                <w:rFonts w:ascii="宋体" w:hAnsi="宋体" w:hint="eastAsia"/>
                <w:b/>
                <w:bCs/>
                <w:color w:val="0D0D0D"/>
                <w:sz w:val="28"/>
              </w:rPr>
              <w:t>中石油抚顺石化分公司</w:t>
            </w:r>
          </w:p>
        </w:tc>
      </w:tr>
    </w:tbl>
    <w:p w:rsidR="00046C8D" w:rsidRPr="00C637B0" w:rsidRDefault="00046C8D"/>
    <w:sectPr w:rsidR="00046C8D" w:rsidRPr="00C637B0" w:rsidSect="00DF23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5B5" w:rsidRDefault="001555B5" w:rsidP="007318E7">
      <w:r>
        <w:separator/>
      </w:r>
    </w:p>
  </w:endnote>
  <w:endnote w:type="continuationSeparator" w:id="0">
    <w:p w:rsidR="001555B5" w:rsidRDefault="001555B5" w:rsidP="007318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5B5" w:rsidRDefault="001555B5" w:rsidP="007318E7">
      <w:r>
        <w:separator/>
      </w:r>
    </w:p>
  </w:footnote>
  <w:footnote w:type="continuationSeparator" w:id="0">
    <w:p w:rsidR="001555B5" w:rsidRDefault="001555B5" w:rsidP="007318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4211F"/>
    <w:multiLevelType w:val="hybridMultilevel"/>
    <w:tmpl w:val="9318A834"/>
    <w:lvl w:ilvl="0" w:tplc="DB1A0C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804170C"/>
    <w:multiLevelType w:val="hybridMultilevel"/>
    <w:tmpl w:val="6B8408BC"/>
    <w:lvl w:ilvl="0" w:tplc="88885014">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19E5"/>
    <w:rsid w:val="0002174A"/>
    <w:rsid w:val="00046C8D"/>
    <w:rsid w:val="00095F85"/>
    <w:rsid w:val="000D7DD7"/>
    <w:rsid w:val="001555B5"/>
    <w:rsid w:val="001F137C"/>
    <w:rsid w:val="002D7D26"/>
    <w:rsid w:val="004366B6"/>
    <w:rsid w:val="0049473E"/>
    <w:rsid w:val="004E2CB7"/>
    <w:rsid w:val="005061D8"/>
    <w:rsid w:val="00592A00"/>
    <w:rsid w:val="00624F80"/>
    <w:rsid w:val="00653FD2"/>
    <w:rsid w:val="00673CBA"/>
    <w:rsid w:val="006B19E5"/>
    <w:rsid w:val="007318E7"/>
    <w:rsid w:val="0077776E"/>
    <w:rsid w:val="007874AC"/>
    <w:rsid w:val="007A6CAD"/>
    <w:rsid w:val="008142DF"/>
    <w:rsid w:val="008753A0"/>
    <w:rsid w:val="00895D79"/>
    <w:rsid w:val="008A7107"/>
    <w:rsid w:val="008C3D0F"/>
    <w:rsid w:val="008D0759"/>
    <w:rsid w:val="008E4135"/>
    <w:rsid w:val="00905820"/>
    <w:rsid w:val="00934DC4"/>
    <w:rsid w:val="009E1FA2"/>
    <w:rsid w:val="009F2741"/>
    <w:rsid w:val="009F4473"/>
    <w:rsid w:val="00A26F35"/>
    <w:rsid w:val="00A65312"/>
    <w:rsid w:val="00A81005"/>
    <w:rsid w:val="00A953EB"/>
    <w:rsid w:val="00B31A69"/>
    <w:rsid w:val="00B43BD4"/>
    <w:rsid w:val="00BE48D7"/>
    <w:rsid w:val="00BE7BD0"/>
    <w:rsid w:val="00C0454F"/>
    <w:rsid w:val="00C546B1"/>
    <w:rsid w:val="00C637B0"/>
    <w:rsid w:val="00CE63C3"/>
    <w:rsid w:val="00CF645E"/>
    <w:rsid w:val="00D213C5"/>
    <w:rsid w:val="00DA2648"/>
    <w:rsid w:val="00DC72CE"/>
    <w:rsid w:val="00DE4662"/>
    <w:rsid w:val="00DF234D"/>
    <w:rsid w:val="00DF2D24"/>
    <w:rsid w:val="00E27142"/>
    <w:rsid w:val="00E45710"/>
    <w:rsid w:val="00E51647"/>
    <w:rsid w:val="00EA0930"/>
    <w:rsid w:val="00EC160E"/>
    <w:rsid w:val="00ED7F90"/>
    <w:rsid w:val="00F047CB"/>
    <w:rsid w:val="00F10AFE"/>
    <w:rsid w:val="00F248F7"/>
    <w:rsid w:val="00F25D1F"/>
    <w:rsid w:val="00F403BF"/>
    <w:rsid w:val="00F637D0"/>
    <w:rsid w:val="00F876BA"/>
    <w:rsid w:val="00F9514C"/>
    <w:rsid w:val="00FA4306"/>
    <w:rsid w:val="00FA4E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8E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18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18E7"/>
    <w:rPr>
      <w:sz w:val="18"/>
      <w:szCs w:val="18"/>
    </w:rPr>
  </w:style>
  <w:style w:type="paragraph" w:styleId="a4">
    <w:name w:val="footer"/>
    <w:basedOn w:val="a"/>
    <w:link w:val="Char0"/>
    <w:uiPriority w:val="99"/>
    <w:unhideWhenUsed/>
    <w:rsid w:val="007318E7"/>
    <w:pPr>
      <w:tabs>
        <w:tab w:val="center" w:pos="4153"/>
        <w:tab w:val="right" w:pos="8306"/>
      </w:tabs>
      <w:snapToGrid w:val="0"/>
      <w:jc w:val="left"/>
    </w:pPr>
    <w:rPr>
      <w:sz w:val="18"/>
      <w:szCs w:val="18"/>
    </w:rPr>
  </w:style>
  <w:style w:type="character" w:customStyle="1" w:styleId="Char0">
    <w:name w:val="页脚 Char"/>
    <w:basedOn w:val="a0"/>
    <w:link w:val="a4"/>
    <w:uiPriority w:val="99"/>
    <w:rsid w:val="007318E7"/>
    <w:rPr>
      <w:sz w:val="18"/>
      <w:szCs w:val="18"/>
    </w:rPr>
  </w:style>
  <w:style w:type="paragraph" w:styleId="a5">
    <w:name w:val="Plain Text"/>
    <w:basedOn w:val="a"/>
    <w:link w:val="Char1"/>
    <w:qFormat/>
    <w:rsid w:val="007318E7"/>
    <w:pPr>
      <w:spacing w:line="360" w:lineRule="auto"/>
      <w:ind w:firstLineChars="200" w:firstLine="480"/>
    </w:pPr>
    <w:rPr>
      <w:rFonts w:ascii="仿宋_GB2312" w:hAnsi="Calibri"/>
      <w:sz w:val="24"/>
      <w:szCs w:val="22"/>
    </w:rPr>
  </w:style>
  <w:style w:type="character" w:customStyle="1" w:styleId="Char2">
    <w:name w:val="纯文本 Char"/>
    <w:basedOn w:val="a0"/>
    <w:uiPriority w:val="99"/>
    <w:qFormat/>
    <w:rsid w:val="007318E7"/>
    <w:rPr>
      <w:rFonts w:ascii="宋体" w:eastAsia="宋体" w:hAnsi="Courier New" w:cs="Courier New"/>
      <w:szCs w:val="21"/>
    </w:rPr>
  </w:style>
  <w:style w:type="character" w:customStyle="1" w:styleId="Char1">
    <w:name w:val="纯文本 Char1"/>
    <w:basedOn w:val="a0"/>
    <w:link w:val="a5"/>
    <w:qFormat/>
    <w:rsid w:val="007318E7"/>
    <w:rPr>
      <w:rFonts w:ascii="仿宋_GB2312" w:eastAsia="宋体" w:hAnsi="Calibri" w:cs="Times New Roman"/>
      <w:sz w:val="24"/>
    </w:rPr>
  </w:style>
  <w:style w:type="paragraph" w:styleId="a6">
    <w:name w:val="List Paragraph"/>
    <w:basedOn w:val="a"/>
    <w:uiPriority w:val="34"/>
    <w:qFormat/>
    <w:rsid w:val="007318E7"/>
    <w:pPr>
      <w:ind w:firstLineChars="200" w:firstLine="420"/>
    </w:pPr>
  </w:style>
  <w:style w:type="paragraph" w:customStyle="1" w:styleId="Default">
    <w:name w:val="Default"/>
    <w:rsid w:val="007318E7"/>
    <w:pPr>
      <w:widowControl w:val="0"/>
      <w:autoSpaceDE w:val="0"/>
      <w:autoSpaceDN w:val="0"/>
      <w:adjustRightInd w:val="0"/>
    </w:pPr>
    <w:rPr>
      <w:rFonts w:ascii="华文楷体" w:eastAsia="华文楷体" w:hAnsi="Times New Roman" w:cs="华文楷体"/>
      <w:color w:val="000000"/>
      <w:kern w:val="0"/>
      <w:sz w:val="24"/>
      <w:szCs w:val="24"/>
    </w:rPr>
  </w:style>
  <w:style w:type="character" w:styleId="a7">
    <w:name w:val="Strong"/>
    <w:basedOn w:val="a0"/>
    <w:uiPriority w:val="22"/>
    <w:qFormat/>
    <w:rsid w:val="00C637B0"/>
    <w:rPr>
      <w:b/>
      <w:bCs/>
    </w:rPr>
  </w:style>
  <w:style w:type="paragraph" w:styleId="a8">
    <w:name w:val="Normal (Web)"/>
    <w:basedOn w:val="a"/>
    <w:uiPriority w:val="99"/>
    <w:unhideWhenUsed/>
    <w:rsid w:val="00C637B0"/>
    <w:pPr>
      <w:widowControl/>
      <w:spacing w:before="100" w:beforeAutospacing="1" w:after="100" w:afterAutospacing="1"/>
      <w:jc w:val="left"/>
    </w:pPr>
    <w:rPr>
      <w:rFonts w:ascii="宋体" w:hAnsi="宋体" w:cs="宋体"/>
      <w:kern w:val="0"/>
      <w:sz w:val="24"/>
    </w:rPr>
  </w:style>
  <w:style w:type="character" w:customStyle="1" w:styleId="fontstyle01">
    <w:name w:val="fontstyle01"/>
    <w:basedOn w:val="a0"/>
    <w:rsid w:val="00895D79"/>
    <w:rPr>
      <w:rFonts w:ascii="宋体" w:eastAsia="宋体" w:hAnsi="宋体" w:hint="eastAsia"/>
      <w:b w:val="0"/>
      <w:bCs w:val="0"/>
      <w:i w:val="0"/>
      <w:iCs w:val="0"/>
      <w:color w:val="000000"/>
      <w:sz w:val="18"/>
      <w:szCs w:val="18"/>
    </w:rPr>
  </w:style>
  <w:style w:type="character" w:customStyle="1" w:styleId="fontstyle21">
    <w:name w:val="fontstyle21"/>
    <w:basedOn w:val="a0"/>
    <w:rsid w:val="00895D79"/>
    <w:rPr>
      <w:rFonts w:ascii="Times New Roman" w:hAnsi="Times New Roman" w:cs="Times New Roman" w:hint="default"/>
      <w:b w:val="0"/>
      <w:bCs w:val="0"/>
      <w:i w:val="0"/>
      <w:iCs w:val="0"/>
      <w:color w:val="000000"/>
      <w:sz w:val="24"/>
      <w:szCs w:val="24"/>
    </w:rPr>
  </w:style>
  <w:style w:type="character" w:customStyle="1" w:styleId="fontstyle31">
    <w:name w:val="fontstyle31"/>
    <w:basedOn w:val="a0"/>
    <w:rsid w:val="00895D79"/>
    <w:rPr>
      <w:rFonts w:ascii="Times New Roman" w:hAnsi="Times New Roman" w:cs="Times New Roman" w:hint="default"/>
      <w:b/>
      <w:bCs/>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8E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18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18E7"/>
    <w:rPr>
      <w:sz w:val="18"/>
      <w:szCs w:val="18"/>
    </w:rPr>
  </w:style>
  <w:style w:type="paragraph" w:styleId="a4">
    <w:name w:val="footer"/>
    <w:basedOn w:val="a"/>
    <w:link w:val="Char0"/>
    <w:uiPriority w:val="99"/>
    <w:unhideWhenUsed/>
    <w:rsid w:val="007318E7"/>
    <w:pPr>
      <w:tabs>
        <w:tab w:val="center" w:pos="4153"/>
        <w:tab w:val="right" w:pos="8306"/>
      </w:tabs>
      <w:snapToGrid w:val="0"/>
      <w:jc w:val="left"/>
    </w:pPr>
    <w:rPr>
      <w:sz w:val="18"/>
      <w:szCs w:val="18"/>
    </w:rPr>
  </w:style>
  <w:style w:type="character" w:customStyle="1" w:styleId="Char0">
    <w:name w:val="页脚 Char"/>
    <w:basedOn w:val="a0"/>
    <w:link w:val="a4"/>
    <w:uiPriority w:val="99"/>
    <w:rsid w:val="007318E7"/>
    <w:rPr>
      <w:sz w:val="18"/>
      <w:szCs w:val="18"/>
    </w:rPr>
  </w:style>
  <w:style w:type="paragraph" w:styleId="a5">
    <w:name w:val="Plain Text"/>
    <w:basedOn w:val="a"/>
    <w:link w:val="Char1"/>
    <w:qFormat/>
    <w:rsid w:val="007318E7"/>
    <w:pPr>
      <w:spacing w:line="360" w:lineRule="auto"/>
      <w:ind w:firstLineChars="200" w:firstLine="480"/>
    </w:pPr>
    <w:rPr>
      <w:rFonts w:ascii="仿宋_GB2312" w:hAnsi="Calibri"/>
      <w:sz w:val="24"/>
      <w:szCs w:val="22"/>
    </w:rPr>
  </w:style>
  <w:style w:type="character" w:customStyle="1" w:styleId="Char2">
    <w:name w:val="纯文本 Char"/>
    <w:basedOn w:val="a0"/>
    <w:qFormat/>
    <w:rsid w:val="007318E7"/>
    <w:rPr>
      <w:rFonts w:ascii="宋体" w:eastAsia="宋体" w:hAnsi="Courier New" w:cs="Courier New"/>
      <w:szCs w:val="21"/>
    </w:rPr>
  </w:style>
  <w:style w:type="character" w:customStyle="1" w:styleId="Char1">
    <w:name w:val="纯文本 Char1"/>
    <w:basedOn w:val="a0"/>
    <w:link w:val="a5"/>
    <w:qFormat/>
    <w:rsid w:val="007318E7"/>
    <w:rPr>
      <w:rFonts w:ascii="仿宋_GB2312" w:eastAsia="宋体" w:hAnsi="Calibri" w:cs="Times New Roman"/>
      <w:sz w:val="24"/>
    </w:rPr>
  </w:style>
  <w:style w:type="paragraph" w:styleId="a6">
    <w:name w:val="List Paragraph"/>
    <w:basedOn w:val="a"/>
    <w:uiPriority w:val="34"/>
    <w:qFormat/>
    <w:rsid w:val="007318E7"/>
    <w:pPr>
      <w:ind w:firstLineChars="200" w:firstLine="420"/>
    </w:pPr>
  </w:style>
  <w:style w:type="paragraph" w:customStyle="1" w:styleId="Default">
    <w:name w:val="Default"/>
    <w:rsid w:val="007318E7"/>
    <w:pPr>
      <w:widowControl w:val="0"/>
      <w:autoSpaceDE w:val="0"/>
      <w:autoSpaceDN w:val="0"/>
      <w:adjustRightInd w:val="0"/>
    </w:pPr>
    <w:rPr>
      <w:rFonts w:ascii="华文楷体" w:eastAsia="华文楷体" w:hAnsi="Times New Roman" w:cs="华文楷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304774771">
      <w:bodyDiv w:val="1"/>
      <w:marLeft w:val="0"/>
      <w:marRight w:val="0"/>
      <w:marTop w:val="0"/>
      <w:marBottom w:val="0"/>
      <w:divBdr>
        <w:top w:val="none" w:sz="0" w:space="0" w:color="auto"/>
        <w:left w:val="none" w:sz="0" w:space="0" w:color="auto"/>
        <w:bottom w:val="none" w:sz="0" w:space="0" w:color="auto"/>
        <w:right w:val="none" w:sz="0" w:space="0" w:color="auto"/>
      </w:divBdr>
    </w:div>
    <w:div w:id="76010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1267</Words>
  <Characters>7225</Characters>
  <Application>Microsoft Office Word</Application>
  <DocSecurity>0</DocSecurity>
  <Lines>60</Lines>
  <Paragraphs>16</Paragraphs>
  <ScaleCrop>false</ScaleCrop>
  <Company>Microsoft</Company>
  <LinksUpToDate>false</LinksUpToDate>
  <CharactersWithSpaces>8476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苏琳</cp:lastModifiedBy>
  <cp:revision>4</cp:revision>
  <dcterms:created xsi:type="dcterms:W3CDTF">2020-03-13T07:26:00Z</dcterms:created>
  <dcterms:modified xsi:type="dcterms:W3CDTF">2020-03-30T01:12:00Z</dcterms:modified>
</cp:coreProperties>
</file>